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EC87C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三棵树2026届春季校园招聘启动！</w:t>
      </w:r>
    </w:p>
    <w:p w14:paraId="3A2102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left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1、招聘岗位：营销业务类、技术研发类、供应链类（生产管理、计划、采购、物流）、财务管理、IT技术等</w:t>
      </w:r>
    </w:p>
    <w:p w14:paraId="0ECFDC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7C4B25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2、薪酬结构：</w:t>
      </w:r>
    </w:p>
    <w:p w14:paraId="087B93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 </w:t>
      </w:r>
    </w:p>
    <w:p w14:paraId="7A09F2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标准年薪：</w:t>
      </w:r>
    </w:p>
    <w:p w14:paraId="44CE69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 </w:t>
      </w:r>
    </w:p>
    <w:p w14:paraId="2202A7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（1）后勤岗位  12-20万/年</w:t>
      </w:r>
    </w:p>
    <w:p w14:paraId="53FE17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（2）营销岗位  12-20万/年+各类奖金、销售提成+油补</w:t>
      </w:r>
    </w:p>
    <w:p w14:paraId="18B4DC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 </w:t>
      </w:r>
    </w:p>
    <w:p w14:paraId="63D99A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福利补贴：</w:t>
      </w:r>
    </w:p>
    <w:p w14:paraId="039DB6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 </w:t>
      </w:r>
    </w:p>
    <w:p w14:paraId="7EF2F7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（1）公司福利：伙食+住宿补贴2.5-4.5万（结合区域）</w:t>
      </w:r>
    </w:p>
    <w:p w14:paraId="08E5CF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（2）政府补贴：莆田高层次人才补贴-【安家补助、购房补助】等，具体要求详见莆田人才e家：http://zhpt.ptrc.com.cn/               </w:t>
      </w:r>
    </w:p>
    <w:p w14:paraId="18A180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 </w:t>
      </w:r>
    </w:p>
    <w:p w14:paraId="7397F9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其他福利：</w:t>
      </w:r>
    </w:p>
    <w:p w14:paraId="66B520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 </w:t>
      </w:r>
    </w:p>
    <w:p w14:paraId="350E1A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  五险一金、无忧基金、带薪年假、十三大俱乐部、完善的培训机制等</w:t>
      </w:r>
    </w:p>
    <w:p w14:paraId="21D496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62D0C92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网申通道：</w:t>
      </w:r>
    </w:p>
    <w:p w14:paraId="04C7B674">
      <w:pPr>
        <w:pStyle w:val="3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0" w:afterAutospacing="0" w:line="34" w:lineRule="atLeast"/>
        <w:ind w:leftChars="0" w:right="0" w:rightChars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https://wecruit.hotjob.cn/SU6173aef0bef57c4414103348/mc/position/campus?acotycoCode=qfzqhk&amp;recruitType=1&amp;isLimitShowPostScope=1</w:t>
      </w:r>
    </w:p>
    <w:p w14:paraId="2D8E803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00370" cy="77857350"/>
            <wp:effectExtent l="0" t="0" r="11430" b="19050"/>
            <wp:docPr id="1" name="图片 1" descr="三棵树2026届春季校园招聘全面启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棵树2026届春季校园招聘全面启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778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FC63E5"/>
    <w:multiLevelType w:val="singleLevel"/>
    <w:tmpl w:val="73FC63E5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FF077"/>
    <w:rsid w:val="7F3FF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2026-03-27T23:58:00Z</dcterms:created>
  <dc:creator>皮皮黄</dc:creator>
  <cp:lastModifiedBy>皮皮黄</cp:lastModifiedBy>
  <dcterms:modified xsi:type="dcterms:W3CDTF">2026-03-28T00:01:43Z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4F10E05BAA17249F32A9C669806D3594_41</vt:lpwstr>
  </property>
</Properties>
</file>