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E8E62D">
      <w:pPr>
        <w:spacing w:line="360" w:lineRule="auto"/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联想 AI 专项校招 + 实习双开！混合式 AI 前沿赛道，解锁智能纪元新机遇！</w:t>
      </w:r>
    </w:p>
    <w:p w14:paraId="7AA3AC25">
      <w:pPr>
        <w:bidi w:val="0"/>
        <w:spacing w:line="360" w:lineRule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【关于联想】</w:t>
      </w:r>
    </w:p>
    <w:p w14:paraId="094EF0FE">
      <w:pPr>
        <w:bidi w:val="0"/>
        <w:spacing w:line="360" w:lineRule="auto"/>
        <w:rPr>
          <w:rFonts w:hint="eastAsia"/>
        </w:rPr>
      </w:pPr>
      <w:r>
        <w:rPr>
          <w:rFonts w:hint="eastAsia"/>
        </w:rPr>
        <w:t>作为全球顶尖科技企业，联想正引领混合式人工智能浪潮，打造个人智能、企业智能、公共智能协同的全新智能体系，让 AI 从技术能力成为产业与生活的基础设施。加入联想 AI 团队，站在 AI 演进最前沿，亲手参与战略级项目，推动智能技术落地千行百业！</w:t>
      </w:r>
    </w:p>
    <w:p w14:paraId="1DD8D29F">
      <w:pPr>
        <w:bidi w:val="0"/>
        <w:spacing w:line="360" w:lineRule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【招聘对象】</w:t>
      </w:r>
    </w:p>
    <w:p w14:paraId="1E324C7D">
      <w:pPr>
        <w:bidi w:val="0"/>
        <w:spacing w:line="360" w:lineRule="auto"/>
        <w:rPr>
          <w:rFonts w:hint="eastAsia"/>
        </w:rPr>
      </w:pPr>
      <w:r>
        <w:rPr>
          <w:rFonts w:hint="eastAsia"/>
        </w:rPr>
        <w:t>2026 届国内外应届毕业生（校招），同时开放2027 暑期实习生岗位，覆盖 AI 全领域人才！</w:t>
      </w:r>
    </w:p>
    <w:p w14:paraId="515914E2">
      <w:pPr>
        <w:bidi w:val="0"/>
        <w:spacing w:line="360" w:lineRule="auto"/>
        <w:rPr>
          <w:rFonts w:hint="eastAsia"/>
        </w:rPr>
      </w:pPr>
      <w:r>
        <w:rPr>
          <w:rFonts w:hint="eastAsia"/>
        </w:rPr>
        <w:t>热招岗位（校招 + 实习全覆盖）</w:t>
      </w:r>
    </w:p>
    <w:p w14:paraId="7BED901F">
      <w:pPr>
        <w:bidi w:val="0"/>
        <w:spacing w:line="360" w:lineRule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【校招 AI 专项岗位】</w:t>
      </w:r>
    </w:p>
    <w:p w14:paraId="4EDE6E3B">
      <w:pPr>
        <w:bidi w:val="0"/>
        <w:spacing w:line="360" w:lineRule="auto"/>
        <w:rPr>
          <w:rFonts w:hint="eastAsia"/>
        </w:rPr>
      </w:pPr>
      <w:r>
        <w:rPr>
          <w:rFonts w:hint="eastAsia"/>
        </w:rPr>
        <w:t xml:space="preserve"> AI 开发类、技术研究类、软件开发类、硬件开发类、数据类、安全技术类、测试类、产品策划类、营销类、设计类</w:t>
      </w:r>
    </w:p>
    <w:p w14:paraId="3BB4C215">
      <w:pPr>
        <w:bidi w:val="0"/>
        <w:spacing w:line="360" w:lineRule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【实习生岗位】</w:t>
      </w:r>
    </w:p>
    <w:p w14:paraId="440986B8">
      <w:pPr>
        <w:bidi w:val="0"/>
        <w:spacing w:line="360" w:lineRule="auto"/>
        <w:rPr>
          <w:rFonts w:hint="eastAsia"/>
        </w:rPr>
      </w:pPr>
      <w:r>
        <w:rPr>
          <w:rFonts w:hint="eastAsia"/>
        </w:rPr>
        <w:t>覆盖 AI 开发、技术研究、数据、产品、软件开发、硬件、安全、测试、项目、设计、商务、供应链等全品类 AI 相关岗位，含 AI 应用开发、具身智能、计算机视觉、语音识别、Java 开发等热门方向！</w:t>
      </w:r>
    </w:p>
    <w:p w14:paraId="65706238">
      <w:pPr>
        <w:bidi w:val="0"/>
        <w:spacing w:line="360" w:lineRule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【工作地点】</w:t>
      </w:r>
    </w:p>
    <w:p w14:paraId="07CCAC79">
      <w:pPr>
        <w:bidi w:val="0"/>
        <w:spacing w:line="360" w:lineRule="auto"/>
        <w:rPr>
          <w:rFonts w:hint="eastAsia"/>
        </w:rPr>
      </w:pPr>
      <w:r>
        <w:rPr>
          <w:rFonts w:hint="eastAsia"/>
        </w:rPr>
        <w:t>联想全国各研发中心、业务基地（校招 / 实习均覆盖多城市，以岗位详情为准）</w:t>
      </w:r>
    </w:p>
    <w:p w14:paraId="20E9E2C8">
      <w:pPr>
        <w:bidi w:val="0"/>
        <w:spacing w:line="360" w:lineRule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【投递方式】</w:t>
      </w:r>
    </w:p>
    <w:p w14:paraId="36FAEE9B">
      <w:pPr>
        <w:bidi w:val="0"/>
        <w:spacing w:line="360" w:lineRule="auto"/>
        <w:rPr>
          <w:rFonts w:hint="eastAsia"/>
        </w:rPr>
      </w:pPr>
      <w:r>
        <w:rPr>
          <w:rFonts w:hint="eastAsia"/>
        </w:rPr>
        <w:t>官网投递：https://talent.lenovo.com.cn/home，选择「校园招聘 / 实习生招聘」一键投递</w:t>
      </w:r>
    </w:p>
    <w:p w14:paraId="5384DEAA">
      <w:pPr>
        <w:bidi w:val="0"/>
        <w:spacing w:line="360" w:lineRule="auto"/>
        <w:rPr>
          <w:rFonts w:hint="eastAsia"/>
        </w:rPr>
      </w:pPr>
      <w:r>
        <w:rPr>
          <w:rFonts w:hint="eastAsia"/>
        </w:rPr>
        <w:t>内推加速：创建简历时，「从哪获知招聘信息」选择「联想员工推荐」，输入推荐人ITCode： 2026XZLMYSZ，简历优先筛选，流程更快！</w:t>
      </w:r>
    </w:p>
    <w:p w14:paraId="4C5EEAB9">
      <w:pPr>
        <w:bidi w:val="0"/>
        <w:spacing w:line="360" w:lineRule="auto"/>
        <w:rPr>
          <w:rFonts w:hint="eastAsia"/>
        </w:rPr>
      </w:pPr>
      <w:bookmarkStart w:id="0" w:name="_GoBack"/>
      <w:bookmarkEnd w:id="0"/>
    </w:p>
    <w:p w14:paraId="15E04D88">
      <w:pPr>
        <w:bidi w:val="0"/>
        <w:spacing w:line="360" w:lineRule="auto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16525" cy="76630530"/>
            <wp:effectExtent l="0" t="0" r="15875" b="1270"/>
            <wp:docPr id="1" name="图片 1" descr="联想校园招聘AI专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联想校园招聘AI专项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16525" cy="7663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7D54C4"/>
    <w:rsid w:val="7E7D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Office_12.1.23540.23540_F1E327BC-269C-435d-A152-05C5408002CA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2026-04-03T02:51:00Z</dcterms:created>
  <dc:creator>皮皮黄</dc:creator>
  <cp:lastModifiedBy>皮皮黄</cp:lastModifiedBy>
  <dcterms:modified xsi:type="dcterms:W3CDTF">2026-04-03T02:55:02Z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97390872DFC229D8A8BACE69C4A05AD5_41</vt:lpwstr>
  </property>
</Properties>
</file>