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60CDA" w14:textId="562C8E70" w:rsidR="00195B01" w:rsidRPr="00CF3709" w:rsidRDefault="00BB6DBB" w:rsidP="00BE1ADE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蒙彼利埃高等商学院</w:t>
      </w:r>
      <w:r w:rsidR="00445D71">
        <w:rPr>
          <w:rFonts w:asciiTheme="majorEastAsia" w:eastAsiaTheme="majorEastAsia" w:hAnsiTheme="majorEastAsia" w:hint="eastAsia"/>
          <w:b/>
          <w:sz w:val="28"/>
        </w:rPr>
        <w:t>学生交换项目</w:t>
      </w:r>
    </w:p>
    <w:p w14:paraId="7777E740" w14:textId="77777777" w:rsidR="00456FED" w:rsidRDefault="00456FED" w:rsidP="00F904A0">
      <w:pPr>
        <w:jc w:val="center"/>
        <w:rPr>
          <w:rFonts w:asciiTheme="minorEastAsia" w:eastAsiaTheme="minorEastAsia" w:hAnsiTheme="minorEastAsia"/>
          <w:b/>
          <w:sz w:val="24"/>
        </w:rPr>
      </w:pPr>
    </w:p>
    <w:p w14:paraId="286D073C" w14:textId="229ED197" w:rsidR="00BE1ADE" w:rsidRDefault="00BE1ADE" w:rsidP="00BE1ADE">
      <w:pPr>
        <w:spacing w:line="360" w:lineRule="auto"/>
        <w:rPr>
          <w:rFonts w:asciiTheme="minorEastAsia" w:hAnsiTheme="minorEastAsia"/>
          <w:b/>
          <w:sz w:val="22"/>
        </w:rPr>
      </w:pPr>
      <w:r w:rsidRPr="00083B95">
        <w:rPr>
          <w:rFonts w:asciiTheme="minorEastAsia" w:hAnsiTheme="minorEastAsia" w:hint="eastAsia"/>
          <w:b/>
          <w:sz w:val="22"/>
        </w:rPr>
        <w:t>学校</w:t>
      </w:r>
      <w:r w:rsidRPr="00083B95">
        <w:rPr>
          <w:rFonts w:asciiTheme="minorEastAsia" w:hAnsiTheme="minorEastAsia"/>
          <w:b/>
          <w:sz w:val="22"/>
        </w:rPr>
        <w:t>简介</w:t>
      </w:r>
    </w:p>
    <w:p w14:paraId="3BC0720F" w14:textId="66B353F9" w:rsidR="00BB6DBB" w:rsidRDefault="00BB6DBB" w:rsidP="00BB6DBB">
      <w:pPr>
        <w:spacing w:line="360" w:lineRule="auto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BB6DBB">
        <w:rPr>
          <w:rFonts w:asciiTheme="minorEastAsia" w:eastAsiaTheme="minorEastAsia" w:hAnsiTheme="minorEastAsia" w:hint="eastAsia"/>
          <w:sz w:val="22"/>
          <w:szCs w:val="22"/>
        </w:rPr>
        <w:t>法国蒙彼利埃高等商学院（Montpellier Business School）位于南法城市蒙彼利埃，始建于1897年，</w:t>
      </w:r>
      <w:bookmarkStart w:id="0" w:name="_GoBack"/>
      <w:bookmarkEnd w:id="0"/>
      <w:r w:rsidRPr="00BB6DBB">
        <w:rPr>
          <w:rFonts w:asciiTheme="minorEastAsia" w:eastAsiaTheme="minorEastAsia" w:hAnsiTheme="minorEastAsia" w:hint="eastAsia"/>
          <w:sz w:val="22"/>
          <w:szCs w:val="22"/>
        </w:rPr>
        <w:t xml:space="preserve">是法国大学校联盟（Grandes Ecoles）成员，并通过了AACSB、AMBA及EFMD-EPAS三个知名的商学院国际认证。蒙彼利埃高商重视国际化发展，以培养富有创新意识的管理者为使命，其管理课程以创新为核心，紧跟时代和行业变化。在2020年度的QS世界大学排行中其管理学硕士项目位列世界第77。    </w:t>
      </w:r>
    </w:p>
    <w:p w14:paraId="3591761D" w14:textId="60E481CA" w:rsidR="00BE1ADE" w:rsidRDefault="00BB6DBB" w:rsidP="00BB6DBB">
      <w:pPr>
        <w:spacing w:line="360" w:lineRule="auto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BB6DBB">
        <w:rPr>
          <w:rFonts w:asciiTheme="minorEastAsia" w:eastAsiaTheme="minorEastAsia" w:hAnsiTheme="minorEastAsia" w:hint="eastAsia"/>
          <w:sz w:val="22"/>
          <w:szCs w:val="22"/>
        </w:rPr>
        <w:t>官网：https://www.montpellier-bs.com/</w:t>
      </w:r>
    </w:p>
    <w:p w14:paraId="39540D9B" w14:textId="77777777" w:rsidR="00BB6DBB" w:rsidRPr="00BB6DBB" w:rsidRDefault="00BB6DBB" w:rsidP="00BB6DBB">
      <w:pPr>
        <w:spacing w:line="360" w:lineRule="auto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</w:p>
    <w:p w14:paraId="029337BB" w14:textId="77777777" w:rsidR="00BE1ADE" w:rsidRPr="00083B95" w:rsidRDefault="00BE1ADE" w:rsidP="00BE1ADE">
      <w:pPr>
        <w:snapToGrid w:val="0"/>
        <w:spacing w:line="360" w:lineRule="auto"/>
        <w:rPr>
          <w:rFonts w:asciiTheme="minorEastAsia" w:hAnsiTheme="minorEastAsia"/>
          <w:b/>
          <w:sz w:val="22"/>
        </w:rPr>
      </w:pPr>
      <w:r w:rsidRPr="00083B95">
        <w:rPr>
          <w:rFonts w:asciiTheme="minorEastAsia" w:hAnsiTheme="minorEastAsia" w:hint="eastAsia"/>
          <w:b/>
          <w:sz w:val="22"/>
        </w:rPr>
        <w:t>项目介绍：</w:t>
      </w:r>
    </w:p>
    <w:p w14:paraId="60F5B211" w14:textId="760B09E0" w:rsidR="00BE1ADE" w:rsidRPr="00CD3963" w:rsidRDefault="00BE1ADE" w:rsidP="00BE1ADE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CD3963">
        <w:rPr>
          <w:rFonts w:asciiTheme="minorEastAsia" w:eastAsiaTheme="minorEastAsia" w:hAnsiTheme="minorEastAsia" w:hint="eastAsia"/>
          <w:sz w:val="22"/>
          <w:szCs w:val="22"/>
        </w:rPr>
        <w:t>交换</w:t>
      </w:r>
      <w:r w:rsidR="00797729">
        <w:rPr>
          <w:rFonts w:asciiTheme="minorEastAsia" w:eastAsiaTheme="minorEastAsia" w:hAnsiTheme="minorEastAsia" w:hint="eastAsia"/>
          <w:sz w:val="22"/>
          <w:szCs w:val="22"/>
        </w:rPr>
        <w:t>名额：</w:t>
      </w:r>
      <w:r w:rsidR="001A4C5E">
        <w:rPr>
          <w:rFonts w:asciiTheme="minorEastAsia" w:eastAsiaTheme="minorEastAsia" w:hAnsiTheme="minorEastAsia"/>
          <w:sz w:val="22"/>
          <w:szCs w:val="22"/>
        </w:rPr>
        <w:t>2-4</w:t>
      </w:r>
      <w:r w:rsidR="001A4C5E">
        <w:rPr>
          <w:rFonts w:asciiTheme="minorEastAsia" w:eastAsiaTheme="minorEastAsia" w:hAnsiTheme="minorEastAsia" w:hint="eastAsia"/>
          <w:sz w:val="22"/>
          <w:szCs w:val="22"/>
        </w:rPr>
        <w:t>名/学期</w:t>
      </w:r>
      <w:r w:rsidR="001A4C5E">
        <w:rPr>
          <w:rFonts w:asciiTheme="minorEastAsia" w:eastAsiaTheme="minorEastAsia" w:hAnsiTheme="minorEastAsia"/>
          <w:sz w:val="22"/>
          <w:szCs w:val="22"/>
        </w:rPr>
        <w:t>，具体见</w:t>
      </w:r>
      <w:r w:rsidR="001A4C5E">
        <w:rPr>
          <w:rFonts w:asciiTheme="minorEastAsia" w:eastAsiaTheme="minorEastAsia" w:hAnsiTheme="minorEastAsia" w:hint="eastAsia"/>
          <w:sz w:val="22"/>
          <w:szCs w:val="22"/>
        </w:rPr>
        <w:t>当季</w:t>
      </w:r>
      <w:r w:rsidR="001A4C5E">
        <w:rPr>
          <w:rFonts w:asciiTheme="minorEastAsia" w:eastAsiaTheme="minorEastAsia" w:hAnsiTheme="minorEastAsia"/>
          <w:sz w:val="22"/>
          <w:szCs w:val="22"/>
        </w:rPr>
        <w:t>招生通知。</w:t>
      </w:r>
    </w:p>
    <w:p w14:paraId="32151617" w14:textId="48535E4B" w:rsidR="001A4C5E" w:rsidRDefault="001A4C5E" w:rsidP="00BE1ADE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秋季</w:t>
      </w:r>
      <w:r>
        <w:rPr>
          <w:rFonts w:asciiTheme="minorEastAsia" w:eastAsiaTheme="minorEastAsia" w:hAnsiTheme="minorEastAsia"/>
          <w:sz w:val="22"/>
          <w:szCs w:val="22"/>
        </w:rPr>
        <w:t>学期：</w:t>
      </w:r>
      <w:r>
        <w:rPr>
          <w:rFonts w:asciiTheme="minorEastAsia" w:eastAsiaTheme="minorEastAsia" w:hAnsiTheme="minorEastAsia" w:hint="eastAsia"/>
          <w:sz w:val="22"/>
          <w:szCs w:val="22"/>
        </w:rPr>
        <w:t>8月</w:t>
      </w:r>
      <w:r>
        <w:rPr>
          <w:rFonts w:asciiTheme="minorEastAsia" w:eastAsiaTheme="minorEastAsia" w:hAnsiTheme="minorEastAsia"/>
          <w:sz w:val="22"/>
          <w:szCs w:val="22"/>
        </w:rPr>
        <w:t>-12</w:t>
      </w:r>
      <w:r>
        <w:rPr>
          <w:rFonts w:asciiTheme="minorEastAsia" w:eastAsiaTheme="minorEastAsia" w:hAnsiTheme="minorEastAsia" w:hint="eastAsia"/>
          <w:sz w:val="22"/>
          <w:szCs w:val="22"/>
        </w:rPr>
        <w:t>月</w:t>
      </w:r>
    </w:p>
    <w:p w14:paraId="6A452A17" w14:textId="24241673" w:rsidR="00282592" w:rsidRDefault="00282592" w:rsidP="001A4C5E">
      <w:pPr>
        <w:pStyle w:val="af0"/>
        <w:spacing w:line="360" w:lineRule="auto"/>
        <w:ind w:left="360" w:firstLineChars="0" w:firstLine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春季学期：</w:t>
      </w:r>
      <w:r>
        <w:rPr>
          <w:rFonts w:asciiTheme="minorEastAsia" w:eastAsiaTheme="minorEastAsia" w:hAnsiTheme="minorEastAsia" w:hint="eastAsia"/>
          <w:sz w:val="22"/>
          <w:szCs w:val="22"/>
        </w:rPr>
        <w:t>1月</w:t>
      </w:r>
      <w:r>
        <w:rPr>
          <w:rFonts w:asciiTheme="minorEastAsia" w:eastAsiaTheme="minorEastAsia" w:hAnsiTheme="minorEastAsia"/>
          <w:sz w:val="22"/>
          <w:szCs w:val="22"/>
        </w:rPr>
        <w:t>-5</w:t>
      </w:r>
      <w:r>
        <w:rPr>
          <w:rFonts w:asciiTheme="minorEastAsia" w:eastAsiaTheme="minorEastAsia" w:hAnsiTheme="minorEastAsia" w:hint="eastAsia"/>
          <w:sz w:val="22"/>
          <w:szCs w:val="22"/>
        </w:rPr>
        <w:t>月</w:t>
      </w:r>
    </w:p>
    <w:p w14:paraId="0DCB67BB" w14:textId="3CB9D251" w:rsidR="00BE1ADE" w:rsidRPr="00CD3963" w:rsidRDefault="00BE1ADE" w:rsidP="00BE1ADE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CD3963">
        <w:rPr>
          <w:rFonts w:asciiTheme="minorEastAsia" w:eastAsiaTheme="minorEastAsia" w:hAnsiTheme="minorEastAsia" w:hint="eastAsia"/>
          <w:sz w:val="22"/>
          <w:szCs w:val="22"/>
        </w:rPr>
        <w:t>学费：学生</w:t>
      </w:r>
      <w:r w:rsidRPr="00CD3963">
        <w:rPr>
          <w:rFonts w:asciiTheme="minorEastAsia" w:eastAsiaTheme="minorEastAsia" w:hAnsiTheme="minorEastAsia"/>
          <w:sz w:val="22"/>
          <w:szCs w:val="22"/>
        </w:rPr>
        <w:t>只需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交纳</w:t>
      </w:r>
      <w:r w:rsidRPr="00CD3963">
        <w:rPr>
          <w:rFonts w:asciiTheme="minorEastAsia" w:eastAsiaTheme="minorEastAsia" w:hAnsiTheme="minorEastAsia"/>
          <w:sz w:val="22"/>
          <w:szCs w:val="22"/>
        </w:rPr>
        <w:t>华南理工大学学费，免除交纳</w:t>
      </w:r>
      <w:r w:rsidR="00BB6DBB">
        <w:rPr>
          <w:rFonts w:asciiTheme="minorEastAsia" w:eastAsiaTheme="minorEastAsia" w:hAnsiTheme="minorEastAsia" w:hint="eastAsia"/>
          <w:sz w:val="22"/>
          <w:szCs w:val="22"/>
        </w:rPr>
        <w:t>蒙彼利埃高商的</w:t>
      </w:r>
      <w:r w:rsidRPr="00CD3963">
        <w:rPr>
          <w:rFonts w:asciiTheme="minorEastAsia" w:eastAsiaTheme="minorEastAsia" w:hAnsiTheme="minorEastAsia"/>
          <w:sz w:val="22"/>
          <w:szCs w:val="22"/>
        </w:rPr>
        <w:t>学费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CD3963">
        <w:rPr>
          <w:rFonts w:asciiTheme="minorEastAsia" w:eastAsiaTheme="minorEastAsia" w:hAnsiTheme="minorEastAsia"/>
          <w:sz w:val="22"/>
          <w:szCs w:val="22"/>
        </w:rPr>
        <w:t>学生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自行</w:t>
      </w:r>
      <w:r w:rsidRPr="00CD3963">
        <w:rPr>
          <w:rFonts w:asciiTheme="minorEastAsia" w:eastAsiaTheme="minorEastAsia" w:hAnsiTheme="minorEastAsia"/>
          <w:sz w:val="22"/>
          <w:szCs w:val="22"/>
        </w:rPr>
        <w:t>负责往返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路费</w:t>
      </w:r>
      <w:r w:rsidRPr="00CD3963">
        <w:rPr>
          <w:rFonts w:asciiTheme="minorEastAsia" w:eastAsiaTheme="minorEastAsia" w:hAnsiTheme="minorEastAsia"/>
          <w:sz w:val="22"/>
          <w:szCs w:val="22"/>
        </w:rPr>
        <w:t>、交换学期期间的生活费及保险费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用</w:t>
      </w:r>
      <w:r w:rsidRPr="00CD3963">
        <w:rPr>
          <w:rFonts w:asciiTheme="minorEastAsia" w:eastAsiaTheme="minorEastAsia" w:hAnsiTheme="minorEastAsia"/>
          <w:sz w:val="22"/>
          <w:szCs w:val="22"/>
        </w:rPr>
        <w:t>等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；</w:t>
      </w:r>
    </w:p>
    <w:p w14:paraId="4F571F9D" w14:textId="77777777" w:rsidR="00BE1ADE" w:rsidRPr="00CD3963" w:rsidRDefault="00BE1ADE" w:rsidP="00BE1ADE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CD3963">
        <w:rPr>
          <w:rFonts w:asciiTheme="minorEastAsia" w:eastAsiaTheme="minorEastAsia" w:hAnsiTheme="minorEastAsia" w:hint="eastAsia"/>
          <w:sz w:val="22"/>
          <w:szCs w:val="22"/>
        </w:rPr>
        <w:t>学分</w:t>
      </w:r>
      <w:r w:rsidRPr="00CD3963">
        <w:rPr>
          <w:rFonts w:asciiTheme="minorEastAsia" w:eastAsiaTheme="minorEastAsia" w:hAnsiTheme="minorEastAsia"/>
          <w:sz w:val="22"/>
          <w:szCs w:val="22"/>
        </w:rPr>
        <w:t>认定：交换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期间取得</w:t>
      </w:r>
      <w:r w:rsidRPr="00CD3963">
        <w:rPr>
          <w:rFonts w:asciiTheme="minorEastAsia" w:eastAsiaTheme="minorEastAsia" w:hAnsiTheme="minorEastAsia"/>
          <w:sz w:val="22"/>
          <w:szCs w:val="22"/>
        </w:rPr>
        <w:t>的学分及成绩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的</w:t>
      </w:r>
      <w:r w:rsidRPr="00CD3963">
        <w:rPr>
          <w:rFonts w:asciiTheme="minorEastAsia" w:eastAsiaTheme="minorEastAsia" w:hAnsiTheme="minorEastAsia"/>
          <w:sz w:val="22"/>
          <w:szCs w:val="22"/>
        </w:rPr>
        <w:t>认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定</w:t>
      </w:r>
      <w:r w:rsidRPr="00CD3963">
        <w:rPr>
          <w:rFonts w:asciiTheme="minorEastAsia" w:eastAsiaTheme="minorEastAsia" w:hAnsiTheme="minorEastAsia"/>
          <w:sz w:val="22"/>
          <w:szCs w:val="22"/>
        </w:rPr>
        <w:t>按学校相关规定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执行；</w:t>
      </w:r>
    </w:p>
    <w:p w14:paraId="5C64AA18" w14:textId="371C1DFC" w:rsidR="00BE1ADE" w:rsidRPr="00CD3963" w:rsidRDefault="00BE1ADE" w:rsidP="00BE1ADE">
      <w:pPr>
        <w:pStyle w:val="af0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CD3963">
        <w:rPr>
          <w:rFonts w:asciiTheme="minorEastAsia" w:eastAsiaTheme="minorEastAsia" w:hAnsiTheme="minorEastAsia" w:hint="eastAsia"/>
          <w:sz w:val="22"/>
          <w:szCs w:val="22"/>
        </w:rPr>
        <w:t>项目性质</w:t>
      </w:r>
      <w:r w:rsidRPr="00CD3963">
        <w:rPr>
          <w:rFonts w:asciiTheme="minorEastAsia" w:eastAsiaTheme="minorEastAsia" w:hAnsiTheme="minorEastAsia"/>
          <w:sz w:val="22"/>
          <w:szCs w:val="22"/>
        </w:rPr>
        <w:t>：本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交换</w:t>
      </w:r>
      <w:r w:rsidRPr="00CD3963">
        <w:rPr>
          <w:rFonts w:asciiTheme="minorEastAsia" w:eastAsiaTheme="minorEastAsia" w:hAnsiTheme="minorEastAsia"/>
          <w:sz w:val="22"/>
          <w:szCs w:val="22"/>
        </w:rPr>
        <w:t>项目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是</w:t>
      </w:r>
      <w:r w:rsidRPr="00CD3963">
        <w:rPr>
          <w:rFonts w:asciiTheme="minorEastAsia" w:eastAsiaTheme="minorEastAsia" w:hAnsiTheme="minorEastAsia"/>
          <w:sz w:val="22"/>
          <w:szCs w:val="22"/>
        </w:rPr>
        <w:t>非学位学习项目，学生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只</w:t>
      </w:r>
      <w:r w:rsidRPr="00CD3963">
        <w:rPr>
          <w:rFonts w:asciiTheme="minorEastAsia" w:eastAsiaTheme="minorEastAsia" w:hAnsiTheme="minorEastAsia"/>
          <w:sz w:val="22"/>
          <w:szCs w:val="22"/>
        </w:rPr>
        <w:t>作交流学习，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期满须</w:t>
      </w:r>
      <w:r w:rsidRPr="00CD3963">
        <w:rPr>
          <w:rFonts w:asciiTheme="minorEastAsia" w:eastAsiaTheme="minorEastAsia" w:hAnsiTheme="minorEastAsia"/>
          <w:sz w:val="22"/>
          <w:szCs w:val="22"/>
        </w:rPr>
        <w:t>返回我校完成学业</w:t>
      </w:r>
      <w:r w:rsidR="00BB6DBB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EE268FE" w14:textId="77777777" w:rsidR="00BE1ADE" w:rsidRPr="00083B95" w:rsidRDefault="00BE1ADE" w:rsidP="00BE1ADE">
      <w:pPr>
        <w:snapToGrid w:val="0"/>
        <w:spacing w:line="360" w:lineRule="auto"/>
        <w:rPr>
          <w:rFonts w:asciiTheme="minorEastAsia" w:hAnsiTheme="minorEastAsia"/>
          <w:b/>
          <w:sz w:val="22"/>
        </w:rPr>
      </w:pPr>
      <w:r w:rsidRPr="00083B95">
        <w:rPr>
          <w:rFonts w:asciiTheme="minorEastAsia" w:hAnsiTheme="minorEastAsia" w:hint="eastAsia"/>
          <w:b/>
          <w:sz w:val="22"/>
        </w:rPr>
        <w:t>报名条件：</w:t>
      </w:r>
    </w:p>
    <w:p w14:paraId="5192FE1F" w14:textId="6EE9A69B" w:rsidR="00BE1ADE" w:rsidRPr="00CD3963" w:rsidRDefault="00BE1ADE" w:rsidP="00BE1ADE">
      <w:pPr>
        <w:pStyle w:val="af0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CD3963">
        <w:rPr>
          <w:rFonts w:asciiTheme="minorEastAsia" w:eastAsiaTheme="minorEastAsia" w:hAnsiTheme="minorEastAsia" w:hint="eastAsia"/>
          <w:sz w:val="22"/>
          <w:szCs w:val="22"/>
        </w:rPr>
        <w:t>工商管理学院</w:t>
      </w:r>
      <w:r w:rsidR="00F1078A">
        <w:rPr>
          <w:rFonts w:asciiTheme="minorEastAsia" w:eastAsiaTheme="minorEastAsia" w:hAnsiTheme="minorEastAsia" w:hint="eastAsia"/>
          <w:sz w:val="22"/>
          <w:szCs w:val="22"/>
        </w:rPr>
        <w:t>全日制在读</w:t>
      </w:r>
      <w:r w:rsidR="00F66AAE">
        <w:rPr>
          <w:rFonts w:asciiTheme="minorEastAsia" w:eastAsiaTheme="minorEastAsia" w:hAnsiTheme="minorEastAsia" w:hint="eastAsia"/>
          <w:sz w:val="22"/>
          <w:szCs w:val="22"/>
        </w:rPr>
        <w:t>本科生</w:t>
      </w:r>
      <w:r w:rsidR="00F66AAE">
        <w:rPr>
          <w:rFonts w:asciiTheme="minorEastAsia" w:eastAsiaTheme="minorEastAsia" w:hAnsiTheme="minorEastAsia"/>
          <w:sz w:val="22"/>
          <w:szCs w:val="22"/>
        </w:rPr>
        <w:t>和硕士研究生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；</w:t>
      </w:r>
    </w:p>
    <w:p w14:paraId="0F2BD61D" w14:textId="03B53CCD" w:rsidR="00BE1ADE" w:rsidRPr="00CD3963" w:rsidRDefault="00BE1ADE" w:rsidP="00BB6DBB">
      <w:pPr>
        <w:pStyle w:val="af0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CD3963">
        <w:rPr>
          <w:rFonts w:asciiTheme="minorEastAsia" w:eastAsiaTheme="minorEastAsia" w:hAnsiTheme="minorEastAsia" w:hint="eastAsia"/>
          <w:sz w:val="22"/>
          <w:szCs w:val="22"/>
        </w:rPr>
        <w:t>具备较好的英语</w:t>
      </w:r>
      <w:r w:rsidR="00F1078A">
        <w:rPr>
          <w:rFonts w:asciiTheme="minorEastAsia" w:eastAsiaTheme="minorEastAsia" w:hAnsiTheme="minorEastAsia" w:hint="eastAsia"/>
          <w:sz w:val="22"/>
          <w:szCs w:val="22"/>
        </w:rPr>
        <w:t>语言能力</w:t>
      </w:r>
      <w:r w:rsidR="00BB6DBB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BB6DBB" w:rsidRPr="00BB6DBB">
        <w:rPr>
          <w:rFonts w:asciiTheme="minorEastAsia" w:eastAsiaTheme="minorEastAsia" w:hAnsiTheme="minorEastAsia" w:hint="eastAsia"/>
          <w:sz w:val="22"/>
          <w:szCs w:val="22"/>
        </w:rPr>
        <w:t>达到B2水平：雅思6、托福80或托业700；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；</w:t>
      </w:r>
    </w:p>
    <w:p w14:paraId="1FC1CAC3" w14:textId="1E6F2F1B" w:rsidR="00BE1ADE" w:rsidRPr="00CD3963" w:rsidRDefault="00BE1ADE" w:rsidP="00BE1ADE">
      <w:pPr>
        <w:pStyle w:val="af0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2"/>
          <w:szCs w:val="22"/>
        </w:rPr>
      </w:pPr>
      <w:r w:rsidRPr="00CD3963">
        <w:rPr>
          <w:rFonts w:asciiTheme="minorEastAsia" w:eastAsiaTheme="minorEastAsia" w:hAnsiTheme="minorEastAsia" w:hint="eastAsia"/>
          <w:sz w:val="22"/>
          <w:szCs w:val="22"/>
        </w:rPr>
        <w:t>学习</w:t>
      </w:r>
      <w:r w:rsidRPr="00CD3963">
        <w:rPr>
          <w:rFonts w:asciiTheme="minorEastAsia" w:eastAsiaTheme="minorEastAsia" w:hAnsiTheme="minorEastAsia"/>
          <w:sz w:val="22"/>
          <w:szCs w:val="22"/>
        </w:rPr>
        <w:t>成绩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良好</w:t>
      </w:r>
      <w:r w:rsidR="00F66AAE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F66AAE">
        <w:rPr>
          <w:rFonts w:asciiTheme="minorEastAsia" w:eastAsiaTheme="minorEastAsia" w:hAnsiTheme="minorEastAsia"/>
          <w:sz w:val="22"/>
          <w:szCs w:val="22"/>
        </w:rPr>
        <w:t>无不及格必修科目，</w:t>
      </w:r>
      <w:r w:rsidRPr="00CD3963">
        <w:rPr>
          <w:rFonts w:asciiTheme="minorEastAsia" w:eastAsiaTheme="minorEastAsia" w:hAnsiTheme="minorEastAsia" w:hint="eastAsia"/>
          <w:sz w:val="22"/>
          <w:szCs w:val="22"/>
        </w:rPr>
        <w:t>在校综合表现优秀。</w:t>
      </w:r>
    </w:p>
    <w:p w14:paraId="211FB734" w14:textId="6A20DD74" w:rsidR="00BE1ADE" w:rsidRDefault="00F66AAE" w:rsidP="00BE1ADE">
      <w:pPr>
        <w:snapToGrid w:val="0"/>
        <w:spacing w:line="360" w:lineRule="auto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申请流程</w:t>
      </w:r>
      <w:r w:rsidR="00BE1ADE" w:rsidRPr="00083B95">
        <w:rPr>
          <w:rFonts w:asciiTheme="minorEastAsia" w:hAnsiTheme="minorEastAsia" w:hint="eastAsia"/>
          <w:b/>
          <w:sz w:val="22"/>
        </w:rPr>
        <w:t>：</w:t>
      </w:r>
    </w:p>
    <w:p w14:paraId="09DC90E6" w14:textId="5A53E8FB" w:rsidR="001A4C5E" w:rsidRPr="001A4C5E" w:rsidRDefault="001A4C5E" w:rsidP="001A4C5E">
      <w:pPr>
        <w:snapToGrid w:val="0"/>
        <w:spacing w:line="360" w:lineRule="auto"/>
        <w:rPr>
          <w:rFonts w:asciiTheme="minorEastAsia" w:hAnsiTheme="minorEastAsia"/>
          <w:sz w:val="22"/>
        </w:rPr>
      </w:pPr>
      <w:r w:rsidRPr="001A4C5E">
        <w:rPr>
          <w:rFonts w:asciiTheme="minorEastAsia" w:hAnsiTheme="minorEastAsia" w:hint="eastAsia"/>
          <w:sz w:val="22"/>
        </w:rPr>
        <w:t>校内</w:t>
      </w:r>
      <w:r w:rsidRPr="001A4C5E">
        <w:rPr>
          <w:rFonts w:asciiTheme="minorEastAsia" w:hAnsiTheme="minorEastAsia"/>
          <w:sz w:val="22"/>
        </w:rPr>
        <w:t>申请</w:t>
      </w:r>
      <w:r>
        <w:rPr>
          <w:rFonts w:asciiTheme="minorEastAsia" w:hAnsiTheme="minorEastAsia"/>
          <w:sz w:val="22"/>
        </w:rPr>
        <w:t>——</w:t>
      </w:r>
      <w:r w:rsidRPr="001A4C5E">
        <w:rPr>
          <w:rFonts w:asciiTheme="minorEastAsia" w:hAnsiTheme="minorEastAsia" w:hint="eastAsia"/>
          <w:sz w:val="22"/>
        </w:rPr>
        <w:t>资格</w:t>
      </w:r>
      <w:r w:rsidRPr="001A4C5E">
        <w:rPr>
          <w:rFonts w:asciiTheme="minorEastAsia" w:hAnsiTheme="minorEastAsia"/>
          <w:sz w:val="22"/>
        </w:rPr>
        <w:t>审核</w:t>
      </w:r>
      <w:r>
        <w:rPr>
          <w:rFonts w:asciiTheme="minorEastAsia" w:hAnsiTheme="minorEastAsia"/>
          <w:sz w:val="22"/>
        </w:rPr>
        <w:t>——</w:t>
      </w:r>
      <w:r>
        <w:rPr>
          <w:rFonts w:asciiTheme="minorEastAsia" w:hAnsiTheme="minorEastAsia" w:hint="eastAsia"/>
          <w:sz w:val="22"/>
        </w:rPr>
        <w:t>择优</w:t>
      </w:r>
      <w:r w:rsidRPr="001A4C5E">
        <w:rPr>
          <w:rFonts w:asciiTheme="minorEastAsia" w:hAnsiTheme="minorEastAsia" w:hint="eastAsia"/>
          <w:sz w:val="22"/>
        </w:rPr>
        <w:t>提名</w:t>
      </w:r>
      <w:r>
        <w:rPr>
          <w:rFonts w:asciiTheme="minorEastAsia" w:hAnsiTheme="minorEastAsia"/>
          <w:sz w:val="22"/>
        </w:rPr>
        <w:t>——</w:t>
      </w:r>
      <w:r>
        <w:rPr>
          <w:rFonts w:asciiTheme="minorEastAsia" w:hAnsiTheme="minorEastAsia" w:hint="eastAsia"/>
          <w:sz w:val="22"/>
        </w:rPr>
        <w:t>完成</w:t>
      </w:r>
      <w:r w:rsidRPr="001A4C5E">
        <w:rPr>
          <w:rFonts w:asciiTheme="minorEastAsia" w:hAnsiTheme="minorEastAsia" w:hint="eastAsia"/>
          <w:sz w:val="22"/>
        </w:rPr>
        <w:t>对方</w:t>
      </w:r>
      <w:r w:rsidRPr="001A4C5E">
        <w:rPr>
          <w:rFonts w:asciiTheme="minorEastAsia" w:hAnsiTheme="minorEastAsia"/>
          <w:sz w:val="22"/>
        </w:rPr>
        <w:t>院校网申</w:t>
      </w:r>
    </w:p>
    <w:p w14:paraId="56760C19" w14:textId="54C49641" w:rsidR="00F66AAE" w:rsidRPr="001A4C5E" w:rsidRDefault="001A4C5E" w:rsidP="001A4C5E">
      <w:pPr>
        <w:pStyle w:val="af1"/>
        <w:spacing w:before="0" w:beforeAutospacing="0" w:after="0" w:afterAutospacing="0" w:line="360" w:lineRule="auto"/>
        <w:jc w:val="both"/>
        <w:textAlignment w:val="baseline"/>
        <w:rPr>
          <w:rFonts w:asciiTheme="minorEastAsia" w:hAnsiTheme="minorEastAsia" w:cs="Times New Roman"/>
          <w:kern w:val="2"/>
          <w:sz w:val="22"/>
        </w:rPr>
      </w:pPr>
      <w:r w:rsidRPr="001A4C5E">
        <w:rPr>
          <w:rFonts w:asciiTheme="minorEastAsia" w:hAnsiTheme="minorEastAsia" w:cs="Times New Roman" w:hint="eastAsia"/>
          <w:kern w:val="2"/>
          <w:sz w:val="22"/>
        </w:rPr>
        <w:t>具体流程</w:t>
      </w:r>
      <w:r w:rsidRPr="001A4C5E">
        <w:rPr>
          <w:rFonts w:asciiTheme="minorEastAsia" w:hAnsiTheme="minorEastAsia" w:cs="Times New Roman"/>
          <w:kern w:val="2"/>
          <w:sz w:val="22"/>
        </w:rPr>
        <w:t>详见当季招生通知。</w:t>
      </w:r>
    </w:p>
    <w:p w14:paraId="370F2739" w14:textId="5AEA39AC" w:rsidR="00F904A0" w:rsidRPr="001A4C5E" w:rsidRDefault="00F904A0" w:rsidP="001A4C5E">
      <w:pPr>
        <w:snapToGrid w:val="0"/>
        <w:spacing w:line="360" w:lineRule="auto"/>
        <w:rPr>
          <w:rFonts w:asciiTheme="minorEastAsia" w:hAnsiTheme="minorEastAsia"/>
          <w:sz w:val="22"/>
        </w:rPr>
      </w:pPr>
    </w:p>
    <w:sectPr w:rsidR="00F904A0" w:rsidRPr="001A4C5E" w:rsidSect="001A4C5E">
      <w:pgSz w:w="11906" w:h="16838"/>
      <w:pgMar w:top="993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26B31" w14:textId="77777777" w:rsidR="00DE636C" w:rsidRDefault="00DE636C" w:rsidP="00D63560">
      <w:r>
        <w:separator/>
      </w:r>
    </w:p>
  </w:endnote>
  <w:endnote w:type="continuationSeparator" w:id="0">
    <w:p w14:paraId="7E4C8812" w14:textId="77777777" w:rsidR="00DE636C" w:rsidRDefault="00DE636C" w:rsidP="00D6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E0832" w14:textId="77777777" w:rsidR="00DE636C" w:rsidRDefault="00DE636C" w:rsidP="00D63560">
      <w:r>
        <w:separator/>
      </w:r>
    </w:p>
  </w:footnote>
  <w:footnote w:type="continuationSeparator" w:id="0">
    <w:p w14:paraId="7C5D3C5C" w14:textId="77777777" w:rsidR="00DE636C" w:rsidRDefault="00DE636C" w:rsidP="00D63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5B8"/>
    <w:multiLevelType w:val="hybridMultilevel"/>
    <w:tmpl w:val="040205BE"/>
    <w:lvl w:ilvl="0" w:tplc="0DACD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3A273F"/>
    <w:multiLevelType w:val="hybridMultilevel"/>
    <w:tmpl w:val="040205BE"/>
    <w:lvl w:ilvl="0" w:tplc="0DACD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EB4313C"/>
    <w:multiLevelType w:val="hybridMultilevel"/>
    <w:tmpl w:val="8F983AD8"/>
    <w:lvl w:ilvl="0" w:tplc="A85A29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5D"/>
    <w:rsid w:val="00006725"/>
    <w:rsid w:val="00034BF7"/>
    <w:rsid w:val="000446E2"/>
    <w:rsid w:val="000674F9"/>
    <w:rsid w:val="000B0B41"/>
    <w:rsid w:val="000B275D"/>
    <w:rsid w:val="000E076D"/>
    <w:rsid w:val="0012130C"/>
    <w:rsid w:val="00195B01"/>
    <w:rsid w:val="001A4C5E"/>
    <w:rsid w:val="001D5FDB"/>
    <w:rsid w:val="002145DD"/>
    <w:rsid w:val="00282592"/>
    <w:rsid w:val="003262D8"/>
    <w:rsid w:val="00340FBC"/>
    <w:rsid w:val="00430CAB"/>
    <w:rsid w:val="00445D71"/>
    <w:rsid w:val="00453B11"/>
    <w:rsid w:val="00456FED"/>
    <w:rsid w:val="004D0BA6"/>
    <w:rsid w:val="004E0F74"/>
    <w:rsid w:val="004F4819"/>
    <w:rsid w:val="005F2E22"/>
    <w:rsid w:val="005F6404"/>
    <w:rsid w:val="00701412"/>
    <w:rsid w:val="007309A4"/>
    <w:rsid w:val="00797729"/>
    <w:rsid w:val="00857B6E"/>
    <w:rsid w:val="00866E91"/>
    <w:rsid w:val="00881BBF"/>
    <w:rsid w:val="00885CCE"/>
    <w:rsid w:val="008E37C3"/>
    <w:rsid w:val="009C77E2"/>
    <w:rsid w:val="00A40182"/>
    <w:rsid w:val="00A43DB6"/>
    <w:rsid w:val="00A9706C"/>
    <w:rsid w:val="00B1591F"/>
    <w:rsid w:val="00B20CF3"/>
    <w:rsid w:val="00B50324"/>
    <w:rsid w:val="00B9699B"/>
    <w:rsid w:val="00BB6DBB"/>
    <w:rsid w:val="00BC4C9F"/>
    <w:rsid w:val="00BE1ADE"/>
    <w:rsid w:val="00BE36D5"/>
    <w:rsid w:val="00C321D5"/>
    <w:rsid w:val="00C44EFC"/>
    <w:rsid w:val="00C8491A"/>
    <w:rsid w:val="00CA571F"/>
    <w:rsid w:val="00CE2210"/>
    <w:rsid w:val="00CF3709"/>
    <w:rsid w:val="00D63560"/>
    <w:rsid w:val="00D72F44"/>
    <w:rsid w:val="00D752CE"/>
    <w:rsid w:val="00D76596"/>
    <w:rsid w:val="00DC22FC"/>
    <w:rsid w:val="00DE636C"/>
    <w:rsid w:val="00E4116A"/>
    <w:rsid w:val="00E4699D"/>
    <w:rsid w:val="00E66C1C"/>
    <w:rsid w:val="00E90C8F"/>
    <w:rsid w:val="00EA474B"/>
    <w:rsid w:val="00F1078A"/>
    <w:rsid w:val="00F66AAE"/>
    <w:rsid w:val="00F875FC"/>
    <w:rsid w:val="00F904A0"/>
    <w:rsid w:val="00FA1705"/>
    <w:rsid w:val="00FB19EB"/>
    <w:rsid w:val="00FC2D45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0DC90"/>
  <w15:docId w15:val="{03574389-DF52-4D2F-A3D7-47D3BF47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63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63560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D63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63560"/>
    <w:rPr>
      <w:kern w:val="2"/>
      <w:sz w:val="18"/>
      <w:szCs w:val="18"/>
    </w:rPr>
  </w:style>
  <w:style w:type="character" w:styleId="a7">
    <w:name w:val="annotation reference"/>
    <w:basedOn w:val="a0"/>
    <w:semiHidden/>
    <w:unhideWhenUsed/>
    <w:rsid w:val="00D63560"/>
    <w:rPr>
      <w:sz w:val="21"/>
      <w:szCs w:val="21"/>
    </w:rPr>
  </w:style>
  <w:style w:type="paragraph" w:styleId="a8">
    <w:name w:val="annotation text"/>
    <w:basedOn w:val="a"/>
    <w:link w:val="a9"/>
    <w:semiHidden/>
    <w:unhideWhenUsed/>
    <w:rsid w:val="00D63560"/>
    <w:pPr>
      <w:jc w:val="left"/>
    </w:pPr>
  </w:style>
  <w:style w:type="character" w:customStyle="1" w:styleId="a9">
    <w:name w:val="批注文字 字符"/>
    <w:basedOn w:val="a0"/>
    <w:link w:val="a8"/>
    <w:semiHidden/>
    <w:rsid w:val="00D63560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D63560"/>
    <w:rPr>
      <w:b/>
      <w:bCs/>
    </w:rPr>
  </w:style>
  <w:style w:type="character" w:customStyle="1" w:styleId="ab">
    <w:name w:val="批注主题 字符"/>
    <w:basedOn w:val="a9"/>
    <w:link w:val="aa"/>
    <w:semiHidden/>
    <w:rsid w:val="00D63560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D63560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D63560"/>
    <w:rPr>
      <w:kern w:val="2"/>
      <w:sz w:val="18"/>
      <w:szCs w:val="18"/>
    </w:rPr>
  </w:style>
  <w:style w:type="paragraph" w:styleId="ae">
    <w:name w:val="Revision"/>
    <w:hidden/>
    <w:uiPriority w:val="99"/>
    <w:semiHidden/>
    <w:rsid w:val="00D72F44"/>
    <w:rPr>
      <w:kern w:val="2"/>
      <w:sz w:val="21"/>
      <w:szCs w:val="24"/>
    </w:rPr>
  </w:style>
  <w:style w:type="character" w:styleId="af">
    <w:name w:val="Hyperlink"/>
    <w:basedOn w:val="a0"/>
    <w:rsid w:val="00BE1ADE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BE1ADE"/>
    <w:pPr>
      <w:ind w:firstLineChars="200" w:firstLine="420"/>
    </w:pPr>
  </w:style>
  <w:style w:type="paragraph" w:styleId="af1">
    <w:name w:val="Normal (Web)"/>
    <w:basedOn w:val="a"/>
    <w:uiPriority w:val="99"/>
    <w:unhideWhenUsed/>
    <w:rsid w:val="00F66A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2">
    <w:name w:val="Strong"/>
    <w:basedOn w:val="a0"/>
    <w:uiPriority w:val="22"/>
    <w:qFormat/>
    <w:rsid w:val="00F66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Junhua</cp:lastModifiedBy>
  <cp:revision>2</cp:revision>
  <cp:lastPrinted>2017-01-04T08:51:00Z</cp:lastPrinted>
  <dcterms:created xsi:type="dcterms:W3CDTF">2025-04-18T02:08:00Z</dcterms:created>
  <dcterms:modified xsi:type="dcterms:W3CDTF">2025-04-18T02:08:00Z</dcterms:modified>
</cp:coreProperties>
</file>