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60CDA" w14:textId="14100FE2" w:rsidR="00195B01" w:rsidRPr="00CF3709" w:rsidRDefault="00F904A0" w:rsidP="00BE1ADE">
      <w:pPr>
        <w:jc w:val="center"/>
        <w:rPr>
          <w:rFonts w:asciiTheme="majorEastAsia" w:eastAsiaTheme="majorEastAsia" w:hAnsiTheme="majorEastAsia"/>
          <w:b/>
          <w:sz w:val="28"/>
        </w:rPr>
      </w:pPr>
      <w:r w:rsidRPr="00CF3709">
        <w:rPr>
          <w:rFonts w:asciiTheme="majorEastAsia" w:eastAsiaTheme="majorEastAsia" w:hAnsiTheme="majorEastAsia" w:hint="eastAsia"/>
          <w:b/>
          <w:sz w:val="28"/>
        </w:rPr>
        <w:t>法国</w:t>
      </w:r>
      <w:r w:rsidR="00857B6E">
        <w:rPr>
          <w:rFonts w:asciiTheme="majorEastAsia" w:eastAsiaTheme="majorEastAsia" w:hAnsiTheme="majorEastAsia"/>
          <w:b/>
          <w:sz w:val="28"/>
        </w:rPr>
        <w:t>IESEG</w:t>
      </w:r>
      <w:r w:rsidR="00857B6E">
        <w:rPr>
          <w:rFonts w:asciiTheme="majorEastAsia" w:eastAsiaTheme="majorEastAsia" w:hAnsiTheme="majorEastAsia" w:hint="eastAsia"/>
          <w:b/>
          <w:sz w:val="28"/>
        </w:rPr>
        <w:t>管理</w:t>
      </w:r>
      <w:r w:rsidR="007309A4">
        <w:rPr>
          <w:rFonts w:asciiTheme="majorEastAsia" w:eastAsiaTheme="majorEastAsia" w:hAnsiTheme="majorEastAsia" w:hint="eastAsia"/>
          <w:b/>
          <w:sz w:val="28"/>
        </w:rPr>
        <w:t>学院</w:t>
      </w:r>
      <w:r w:rsidR="00445D71">
        <w:rPr>
          <w:rFonts w:asciiTheme="majorEastAsia" w:eastAsiaTheme="majorEastAsia" w:hAnsiTheme="majorEastAsia" w:hint="eastAsia"/>
          <w:b/>
          <w:sz w:val="28"/>
        </w:rPr>
        <w:t>学生交换项目</w:t>
      </w:r>
    </w:p>
    <w:p w14:paraId="7777E740" w14:textId="77777777" w:rsidR="00456FED" w:rsidRDefault="00456FED" w:rsidP="00F904A0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286D073C" w14:textId="229ED197" w:rsidR="00BE1ADE" w:rsidRDefault="00BE1ADE" w:rsidP="00BE1ADE">
      <w:pPr>
        <w:spacing w:line="360" w:lineRule="auto"/>
        <w:rPr>
          <w:rFonts w:asciiTheme="minorEastAsia" w:hAnsiTheme="minorEastAsia"/>
          <w:b/>
          <w:sz w:val="22"/>
        </w:rPr>
      </w:pPr>
      <w:r w:rsidRPr="00083B95">
        <w:rPr>
          <w:rFonts w:asciiTheme="minorEastAsia" w:hAnsiTheme="minorEastAsia" w:hint="eastAsia"/>
          <w:b/>
          <w:sz w:val="22"/>
        </w:rPr>
        <w:t>学校</w:t>
      </w:r>
      <w:r w:rsidRPr="00083B95">
        <w:rPr>
          <w:rFonts w:asciiTheme="minorEastAsia" w:hAnsiTheme="minorEastAsia"/>
          <w:b/>
          <w:sz w:val="22"/>
        </w:rPr>
        <w:t>简介</w:t>
      </w:r>
    </w:p>
    <w:p w14:paraId="3591761D" w14:textId="590864C5" w:rsidR="00BE1ADE" w:rsidRPr="00BE1ADE" w:rsidRDefault="00BE1ADE" w:rsidP="00BE1ADE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E1ADE">
        <w:rPr>
          <w:rFonts w:asciiTheme="minorEastAsia" w:eastAsiaTheme="minorEastAsia" w:hAnsiTheme="minorEastAsia" w:hint="eastAsia"/>
          <w:sz w:val="22"/>
          <w:szCs w:val="22"/>
        </w:rPr>
        <w:t>法国</w:t>
      </w:r>
      <w:r w:rsidR="005F2E22">
        <w:rPr>
          <w:rFonts w:asciiTheme="minorEastAsia" w:eastAsiaTheme="minorEastAsia" w:hAnsiTheme="minorEastAsia"/>
          <w:sz w:val="22"/>
          <w:szCs w:val="22"/>
        </w:rPr>
        <w:t>IESEG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管理</w:t>
      </w:r>
      <w:r w:rsidR="005F2E22">
        <w:rPr>
          <w:rFonts w:asciiTheme="minorEastAsia" w:eastAsiaTheme="minorEastAsia" w:hAnsiTheme="minorEastAsia"/>
          <w:sz w:val="22"/>
          <w:szCs w:val="22"/>
        </w:rPr>
        <w:t>学院（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IESEG</w:t>
      </w:r>
      <w:r w:rsidR="005F2E22">
        <w:rPr>
          <w:rFonts w:asciiTheme="minorEastAsia" w:eastAsiaTheme="minorEastAsia" w:hAnsiTheme="minorEastAsia"/>
          <w:sz w:val="22"/>
          <w:szCs w:val="22"/>
        </w:rPr>
        <w:t xml:space="preserve"> School of Management）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创办于1964年</w:t>
      </w:r>
      <w:r w:rsidR="005F2E22">
        <w:rPr>
          <w:rFonts w:asciiTheme="minorEastAsia" w:eastAsiaTheme="minorEastAsia" w:hAnsiTheme="minorEastAsia"/>
          <w:sz w:val="22"/>
          <w:szCs w:val="22"/>
        </w:rPr>
        <w:t>，是全法综合排名前十的商学院之一。该校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拥有</w:t>
      </w:r>
      <w:r w:rsidR="005F2E22">
        <w:rPr>
          <w:rFonts w:asciiTheme="minorEastAsia" w:eastAsiaTheme="minorEastAsia" w:hAnsiTheme="minorEastAsia"/>
          <w:sz w:val="22"/>
          <w:szCs w:val="22"/>
        </w:rPr>
        <w:t>巴黎和里尔两个校区，是法国大学校联盟（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Grandes</w:t>
      </w:r>
      <w:r w:rsidR="005F2E22">
        <w:rPr>
          <w:rFonts w:asciiTheme="minorEastAsia" w:eastAsiaTheme="minorEastAsia" w:hAnsiTheme="minorEastAsia"/>
          <w:sz w:val="22"/>
          <w:szCs w:val="22"/>
        </w:rPr>
        <w:t xml:space="preserve"> Ecoles）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成员</w:t>
      </w:r>
      <w:r w:rsidR="005F2E22">
        <w:rPr>
          <w:rFonts w:asciiTheme="minorEastAsia" w:eastAsiaTheme="minorEastAsia" w:hAnsiTheme="minorEastAsia"/>
          <w:sz w:val="22"/>
          <w:szCs w:val="22"/>
        </w:rPr>
        <w:t>，并自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2016年</w:t>
      </w:r>
      <w:r w:rsidR="00857B6E">
        <w:rPr>
          <w:rFonts w:asciiTheme="minorEastAsia" w:eastAsiaTheme="minorEastAsia" w:hAnsiTheme="minorEastAsia" w:hint="eastAsia"/>
          <w:sz w:val="22"/>
          <w:szCs w:val="22"/>
        </w:rPr>
        <w:t>起</w:t>
      </w:r>
      <w:r w:rsidR="005F2E22">
        <w:rPr>
          <w:rFonts w:asciiTheme="minorEastAsia" w:eastAsiaTheme="minorEastAsia" w:hAnsiTheme="minorEastAsia"/>
          <w:sz w:val="22"/>
          <w:szCs w:val="22"/>
        </w:rPr>
        <w:t>成为</w:t>
      </w:r>
      <w:r w:rsidR="00F1078A">
        <w:rPr>
          <w:rFonts w:asciiTheme="minorEastAsia" w:eastAsiaTheme="minorEastAsia" w:hAnsiTheme="minorEastAsia" w:hint="eastAsia"/>
          <w:sz w:val="22"/>
          <w:szCs w:val="22"/>
        </w:rPr>
        <w:t>全球1</w:t>
      </w:r>
      <w:r w:rsidR="00F1078A">
        <w:rPr>
          <w:rFonts w:asciiTheme="minorEastAsia" w:eastAsiaTheme="minorEastAsia" w:hAnsiTheme="minorEastAsia"/>
          <w:sz w:val="22"/>
          <w:szCs w:val="22"/>
        </w:rPr>
        <w:t>%</w:t>
      </w:r>
      <w:r w:rsidR="00857B6E">
        <w:rPr>
          <w:rFonts w:asciiTheme="minorEastAsia" w:eastAsiaTheme="minorEastAsia" w:hAnsiTheme="minorEastAsia" w:hint="eastAsia"/>
          <w:sz w:val="22"/>
          <w:szCs w:val="22"/>
        </w:rPr>
        <w:t>拥有</w:t>
      </w:r>
      <w:r w:rsidR="005F2E22">
        <w:rPr>
          <w:rFonts w:asciiTheme="minorEastAsia" w:eastAsiaTheme="minorEastAsia" w:hAnsiTheme="minorEastAsia"/>
          <w:sz w:val="22"/>
          <w:szCs w:val="22"/>
        </w:rPr>
        <w:t>AACSB、AMBA及EFMD-EPAS三大知名国际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认证</w:t>
      </w:r>
      <w:r w:rsidR="005F2E22">
        <w:rPr>
          <w:rFonts w:asciiTheme="minorEastAsia" w:eastAsiaTheme="minorEastAsia" w:hAnsiTheme="minorEastAsia"/>
          <w:sz w:val="22"/>
          <w:szCs w:val="22"/>
        </w:rPr>
        <w:t>的商学院</w:t>
      </w:r>
      <w:r w:rsidR="00F1078A">
        <w:rPr>
          <w:rFonts w:asciiTheme="minorEastAsia" w:eastAsiaTheme="minorEastAsia" w:hAnsiTheme="minorEastAsia" w:hint="eastAsia"/>
          <w:sz w:val="22"/>
          <w:szCs w:val="22"/>
        </w:rPr>
        <w:t>之一</w:t>
      </w:r>
      <w:r w:rsidR="005F2E22">
        <w:rPr>
          <w:rFonts w:asciiTheme="minorEastAsia" w:eastAsiaTheme="minorEastAsia" w:hAnsiTheme="minorEastAsia"/>
          <w:sz w:val="22"/>
          <w:szCs w:val="22"/>
        </w:rPr>
        <w:t>。该校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国际化</w:t>
      </w:r>
      <w:r w:rsidR="005F2E22">
        <w:rPr>
          <w:rFonts w:asciiTheme="minorEastAsia" w:eastAsiaTheme="minorEastAsia" w:hAnsiTheme="minorEastAsia"/>
          <w:sz w:val="22"/>
          <w:szCs w:val="22"/>
        </w:rPr>
        <w:t>程度相当高，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6000多</w:t>
      </w:r>
      <w:r w:rsidR="005F2E22">
        <w:rPr>
          <w:rFonts w:asciiTheme="minorEastAsia" w:eastAsiaTheme="minorEastAsia" w:hAnsiTheme="minorEastAsia"/>
          <w:sz w:val="22"/>
          <w:szCs w:val="22"/>
        </w:rPr>
        <w:t>名在校生分别来自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100多</w:t>
      </w:r>
      <w:r w:rsidR="005F2E22">
        <w:rPr>
          <w:rFonts w:asciiTheme="minorEastAsia" w:eastAsiaTheme="minorEastAsia" w:hAnsiTheme="minorEastAsia"/>
          <w:sz w:val="22"/>
          <w:szCs w:val="22"/>
        </w:rPr>
        <w:t>个国家和地区，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77</w:t>
      </w:r>
      <w:r w:rsidR="005F2E22">
        <w:rPr>
          <w:rFonts w:asciiTheme="minorEastAsia" w:eastAsiaTheme="minorEastAsia" w:hAnsiTheme="minorEastAsia"/>
          <w:sz w:val="22"/>
          <w:szCs w:val="22"/>
        </w:rPr>
        <w:t>%以上的教师具有国际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背景</w:t>
      </w:r>
      <w:r w:rsidR="005F2E22">
        <w:rPr>
          <w:rFonts w:asciiTheme="minorEastAsia" w:eastAsiaTheme="minorEastAsia" w:hAnsiTheme="minorEastAsia"/>
          <w:sz w:val="22"/>
          <w:szCs w:val="22"/>
        </w:rPr>
        <w:t>。得益于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分布</w:t>
      </w:r>
      <w:r w:rsidR="005F2E22">
        <w:rPr>
          <w:rFonts w:asciiTheme="minorEastAsia" w:eastAsiaTheme="minorEastAsia" w:hAnsiTheme="minorEastAsia"/>
          <w:sz w:val="22"/>
          <w:szCs w:val="22"/>
        </w:rPr>
        <w:t>在全球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75个</w:t>
      </w:r>
      <w:r w:rsidR="005F2E22">
        <w:rPr>
          <w:rFonts w:asciiTheme="minorEastAsia" w:eastAsiaTheme="minorEastAsia" w:hAnsiTheme="minorEastAsia"/>
          <w:sz w:val="22"/>
          <w:szCs w:val="22"/>
        </w:rPr>
        <w:t>国家的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306所</w:t>
      </w:r>
      <w:r w:rsidR="00F1078A">
        <w:rPr>
          <w:rFonts w:asciiTheme="minorEastAsia" w:eastAsiaTheme="minorEastAsia" w:hAnsiTheme="minorEastAsia"/>
          <w:sz w:val="22"/>
          <w:szCs w:val="22"/>
        </w:rPr>
        <w:t>合作院校，超过五分之一的学生得以通过交换项目赴国外</w:t>
      </w:r>
      <w:r w:rsidR="00F1078A">
        <w:rPr>
          <w:rFonts w:asciiTheme="minorEastAsia" w:eastAsiaTheme="minorEastAsia" w:hAnsiTheme="minorEastAsia" w:hint="eastAsia"/>
          <w:sz w:val="22"/>
          <w:szCs w:val="22"/>
        </w:rPr>
        <w:t>院校</w:t>
      </w:r>
      <w:r w:rsidR="00F1078A">
        <w:rPr>
          <w:rFonts w:asciiTheme="minorEastAsia" w:eastAsiaTheme="minorEastAsia" w:hAnsiTheme="minorEastAsia"/>
          <w:sz w:val="22"/>
          <w:szCs w:val="22"/>
        </w:rPr>
        <w:t>学习</w:t>
      </w:r>
      <w:r w:rsidR="005F2E22">
        <w:rPr>
          <w:rFonts w:asciiTheme="minorEastAsia" w:eastAsiaTheme="minorEastAsia" w:hAnsiTheme="minorEastAsia"/>
          <w:sz w:val="22"/>
          <w:szCs w:val="22"/>
        </w:rPr>
        <w:t>。根据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2021软科</w:t>
      </w:r>
      <w:r w:rsidR="005F2E22">
        <w:rPr>
          <w:rFonts w:asciiTheme="minorEastAsia" w:eastAsiaTheme="minorEastAsia" w:hAnsiTheme="minorEastAsia"/>
          <w:sz w:val="22"/>
          <w:szCs w:val="22"/>
        </w:rPr>
        <w:t>世界一流学科排名，IESEG的工商管理学科位于全球前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200名</w:t>
      </w:r>
      <w:r w:rsidR="005F2E22">
        <w:rPr>
          <w:rFonts w:asciiTheme="minorEastAsia" w:eastAsiaTheme="minorEastAsia" w:hAnsiTheme="minorEastAsia"/>
          <w:sz w:val="22"/>
          <w:szCs w:val="22"/>
        </w:rPr>
        <w:t>，管理学科排名全球前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300名</w:t>
      </w:r>
      <w:r w:rsidR="005F2E22">
        <w:rPr>
          <w:rFonts w:asciiTheme="minorEastAsia" w:eastAsiaTheme="minorEastAsia" w:hAnsiTheme="minorEastAsia"/>
          <w:sz w:val="22"/>
          <w:szCs w:val="22"/>
        </w:rPr>
        <w:t>。在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金融时报2020全球</w:t>
      </w:r>
      <w:r w:rsidR="005F2E22">
        <w:rPr>
          <w:rFonts w:asciiTheme="minorEastAsia" w:eastAsiaTheme="minorEastAsia" w:hAnsiTheme="minorEastAsia"/>
          <w:sz w:val="22"/>
          <w:szCs w:val="22"/>
        </w:rPr>
        <w:t>管理学硕士项目排名中，IESEG位于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第32名</w:t>
      </w:r>
      <w:r w:rsidR="005F2E22">
        <w:rPr>
          <w:rFonts w:asciiTheme="minorEastAsia" w:eastAsiaTheme="minorEastAsia" w:hAnsiTheme="minorEastAsia"/>
          <w:sz w:val="22"/>
          <w:szCs w:val="22"/>
        </w:rPr>
        <w:t>。</w:t>
      </w:r>
    </w:p>
    <w:p w14:paraId="4804FE0E" w14:textId="07B223E2" w:rsidR="00BE1ADE" w:rsidRPr="00083B95" w:rsidRDefault="00BE1ADE" w:rsidP="00BE1ADE">
      <w:pPr>
        <w:snapToGrid w:val="0"/>
        <w:spacing w:line="360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官网</w:t>
      </w:r>
      <w:r>
        <w:rPr>
          <w:rFonts w:asciiTheme="minorEastAsia" w:hAnsiTheme="minorEastAsia"/>
          <w:sz w:val="22"/>
        </w:rPr>
        <w:t>：</w:t>
      </w:r>
      <w:r w:rsidRPr="00083B95">
        <w:rPr>
          <w:rFonts w:asciiTheme="minorEastAsia" w:hAnsiTheme="minorEastAsia"/>
          <w:sz w:val="22"/>
        </w:rPr>
        <w:t xml:space="preserve"> </w:t>
      </w:r>
      <w:r w:rsidR="00857B6E" w:rsidRPr="00857B6E">
        <w:rPr>
          <w:rFonts w:asciiTheme="minorEastAsia" w:hAnsiTheme="minorEastAsia"/>
          <w:sz w:val="22"/>
        </w:rPr>
        <w:t>https://</w:t>
      </w:r>
      <w:hyperlink r:id="rId7" w:history="1">
        <w:r w:rsidR="00857B6E" w:rsidRPr="00857B6E">
          <w:rPr>
            <w:rStyle w:val="af"/>
            <w:rFonts w:asciiTheme="minorEastAsia" w:hAnsiTheme="minorEastAsia"/>
            <w:sz w:val="22"/>
          </w:rPr>
          <w:t>www.ieseg.fr/en/</w:t>
        </w:r>
      </w:hyperlink>
    </w:p>
    <w:p w14:paraId="029337BB" w14:textId="77777777" w:rsidR="00BE1ADE" w:rsidRPr="00083B95" w:rsidRDefault="00BE1ADE" w:rsidP="00BE1ADE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083B95">
        <w:rPr>
          <w:rFonts w:asciiTheme="minorEastAsia" w:hAnsiTheme="minorEastAsia" w:hint="eastAsia"/>
          <w:b/>
          <w:sz w:val="22"/>
        </w:rPr>
        <w:t>项目介绍：</w:t>
      </w:r>
    </w:p>
    <w:p w14:paraId="60F5B211" w14:textId="760B09E0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交换</w:t>
      </w:r>
      <w:r w:rsidR="00797729">
        <w:rPr>
          <w:rFonts w:asciiTheme="minorEastAsia" w:eastAsiaTheme="minorEastAsia" w:hAnsiTheme="minorEastAsia" w:hint="eastAsia"/>
          <w:sz w:val="22"/>
          <w:szCs w:val="22"/>
        </w:rPr>
        <w:t>名额：</w:t>
      </w:r>
      <w:r w:rsidR="001A4C5E">
        <w:rPr>
          <w:rFonts w:asciiTheme="minorEastAsia" w:eastAsiaTheme="minorEastAsia" w:hAnsiTheme="minorEastAsia"/>
          <w:sz w:val="22"/>
          <w:szCs w:val="22"/>
        </w:rPr>
        <w:t>2-4</w:t>
      </w:r>
      <w:r w:rsidR="001A4C5E">
        <w:rPr>
          <w:rFonts w:asciiTheme="minorEastAsia" w:eastAsiaTheme="minorEastAsia" w:hAnsiTheme="minorEastAsia" w:hint="eastAsia"/>
          <w:sz w:val="22"/>
          <w:szCs w:val="22"/>
        </w:rPr>
        <w:t>名/学期</w:t>
      </w:r>
      <w:r w:rsidR="001A4C5E">
        <w:rPr>
          <w:rFonts w:asciiTheme="minorEastAsia" w:eastAsiaTheme="minorEastAsia" w:hAnsiTheme="minorEastAsia"/>
          <w:sz w:val="22"/>
          <w:szCs w:val="22"/>
        </w:rPr>
        <w:t>，具体见</w:t>
      </w:r>
      <w:r w:rsidR="001A4C5E">
        <w:rPr>
          <w:rFonts w:asciiTheme="minorEastAsia" w:eastAsiaTheme="minorEastAsia" w:hAnsiTheme="minorEastAsia" w:hint="eastAsia"/>
          <w:sz w:val="22"/>
          <w:szCs w:val="22"/>
        </w:rPr>
        <w:t>当季</w:t>
      </w:r>
      <w:r w:rsidR="001A4C5E">
        <w:rPr>
          <w:rFonts w:asciiTheme="minorEastAsia" w:eastAsiaTheme="minorEastAsia" w:hAnsiTheme="minorEastAsia"/>
          <w:sz w:val="22"/>
          <w:szCs w:val="22"/>
        </w:rPr>
        <w:t>招生通知。</w:t>
      </w:r>
    </w:p>
    <w:p w14:paraId="4CBD1B41" w14:textId="7D8ECC6B" w:rsidR="00BE1ADE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前往</w:t>
      </w:r>
      <w:r w:rsidRPr="00CD3963">
        <w:rPr>
          <w:rFonts w:asciiTheme="minorEastAsia" w:eastAsiaTheme="minorEastAsia" w:hAnsiTheme="minorEastAsia"/>
          <w:sz w:val="22"/>
          <w:szCs w:val="22"/>
        </w:rPr>
        <w:t>地区：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法国</w:t>
      </w:r>
      <w:r w:rsidR="005F2E22">
        <w:rPr>
          <w:rFonts w:asciiTheme="minorEastAsia" w:eastAsiaTheme="minorEastAsia" w:hAnsiTheme="minorEastAsia"/>
          <w:sz w:val="22"/>
          <w:szCs w:val="22"/>
        </w:rPr>
        <w:t>巴黎或里尔校区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32151617" w14:textId="48535E4B" w:rsidR="001A4C5E" w:rsidRDefault="001A4C5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秋季</w:t>
      </w:r>
      <w:r>
        <w:rPr>
          <w:rFonts w:asciiTheme="minorEastAsia" w:eastAsiaTheme="minorEastAsia" w:hAnsiTheme="minorEastAsia"/>
          <w:sz w:val="22"/>
          <w:szCs w:val="22"/>
        </w:rPr>
        <w:t>学期：</w:t>
      </w:r>
      <w:r>
        <w:rPr>
          <w:rFonts w:asciiTheme="minorEastAsia" w:eastAsiaTheme="minorEastAsia" w:hAnsiTheme="minorEastAsia" w:hint="eastAsia"/>
          <w:sz w:val="22"/>
          <w:szCs w:val="22"/>
        </w:rPr>
        <w:t>8月</w:t>
      </w:r>
      <w:r>
        <w:rPr>
          <w:rFonts w:asciiTheme="minorEastAsia" w:eastAsiaTheme="minorEastAsia" w:hAnsiTheme="minorEastAsia"/>
          <w:sz w:val="22"/>
          <w:szCs w:val="22"/>
        </w:rPr>
        <w:t>-12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</w:p>
    <w:p w14:paraId="6A452A17" w14:textId="24241673" w:rsidR="00282592" w:rsidRDefault="00282592" w:rsidP="001A4C5E">
      <w:pPr>
        <w:pStyle w:val="af0"/>
        <w:spacing w:line="360" w:lineRule="auto"/>
        <w:ind w:left="360" w:firstLineChars="0" w:firstLine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春季学期：</w:t>
      </w:r>
      <w:r>
        <w:rPr>
          <w:rFonts w:asciiTheme="minorEastAsia" w:eastAsiaTheme="minorEastAsia" w:hAnsiTheme="minorEastAsia" w:hint="eastAsia"/>
          <w:sz w:val="22"/>
          <w:szCs w:val="22"/>
        </w:rPr>
        <w:t>1月</w:t>
      </w:r>
      <w:r>
        <w:rPr>
          <w:rFonts w:asciiTheme="minorEastAsia" w:eastAsiaTheme="minorEastAsia" w:hAnsiTheme="minorEastAsia"/>
          <w:sz w:val="22"/>
          <w:szCs w:val="22"/>
        </w:rPr>
        <w:t>-5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</w:p>
    <w:p w14:paraId="0DCB67BB" w14:textId="390622D4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学费：学生</w:t>
      </w:r>
      <w:r w:rsidRPr="00CD3963">
        <w:rPr>
          <w:rFonts w:asciiTheme="minorEastAsia" w:eastAsiaTheme="minorEastAsia" w:hAnsiTheme="minorEastAsia"/>
          <w:sz w:val="22"/>
          <w:szCs w:val="22"/>
        </w:rPr>
        <w:t>只需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交纳</w:t>
      </w:r>
      <w:r w:rsidRPr="00CD3963">
        <w:rPr>
          <w:rFonts w:asciiTheme="minorEastAsia" w:eastAsiaTheme="minorEastAsia" w:hAnsiTheme="minorEastAsia"/>
          <w:sz w:val="22"/>
          <w:szCs w:val="22"/>
        </w:rPr>
        <w:t>华南理工大学学费，免除交纳</w:t>
      </w:r>
      <w:r w:rsidR="005F2E22">
        <w:rPr>
          <w:rFonts w:asciiTheme="minorEastAsia" w:eastAsiaTheme="minorEastAsia" w:hAnsiTheme="minorEastAsia"/>
          <w:sz w:val="22"/>
          <w:szCs w:val="22"/>
        </w:rPr>
        <w:t>IESEG</w:t>
      </w:r>
      <w:r w:rsidR="005F2E22">
        <w:rPr>
          <w:rFonts w:asciiTheme="minorEastAsia" w:eastAsiaTheme="minorEastAsia" w:hAnsiTheme="minorEastAsia" w:hint="eastAsia"/>
          <w:sz w:val="22"/>
          <w:szCs w:val="22"/>
        </w:rPr>
        <w:t>管理</w:t>
      </w:r>
      <w:r w:rsidR="005F2E22">
        <w:rPr>
          <w:rFonts w:asciiTheme="minorEastAsia" w:eastAsiaTheme="minorEastAsia" w:hAnsiTheme="minorEastAsia"/>
          <w:sz w:val="22"/>
          <w:szCs w:val="22"/>
        </w:rPr>
        <w:t>学院</w:t>
      </w:r>
      <w:r w:rsidRPr="00CD3963">
        <w:rPr>
          <w:rFonts w:asciiTheme="minorEastAsia" w:eastAsiaTheme="minorEastAsia" w:hAnsiTheme="minorEastAsia"/>
          <w:sz w:val="22"/>
          <w:szCs w:val="22"/>
        </w:rPr>
        <w:t>学费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CD3963">
        <w:rPr>
          <w:rFonts w:asciiTheme="minorEastAsia" w:eastAsiaTheme="minorEastAsia" w:hAnsiTheme="minorEastAsia"/>
          <w:sz w:val="22"/>
          <w:szCs w:val="22"/>
        </w:rPr>
        <w:t>学生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自行</w:t>
      </w:r>
      <w:r w:rsidRPr="00CD3963">
        <w:rPr>
          <w:rFonts w:asciiTheme="minorEastAsia" w:eastAsiaTheme="minorEastAsia" w:hAnsiTheme="minorEastAsia"/>
          <w:sz w:val="22"/>
          <w:szCs w:val="22"/>
        </w:rPr>
        <w:t>负责往返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路费</w:t>
      </w:r>
      <w:r w:rsidRPr="00CD3963">
        <w:rPr>
          <w:rFonts w:asciiTheme="minorEastAsia" w:eastAsiaTheme="minorEastAsia" w:hAnsiTheme="minorEastAsia"/>
          <w:sz w:val="22"/>
          <w:szCs w:val="22"/>
        </w:rPr>
        <w:t>、交换学期期间的生活费及保险费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用</w:t>
      </w:r>
      <w:r w:rsidRPr="00CD3963">
        <w:rPr>
          <w:rFonts w:asciiTheme="minorEastAsia" w:eastAsiaTheme="minorEastAsia" w:hAnsiTheme="minorEastAsia"/>
          <w:sz w:val="22"/>
          <w:szCs w:val="22"/>
        </w:rPr>
        <w:t>等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4F571F9D" w14:textId="77777777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学分</w:t>
      </w:r>
      <w:r w:rsidRPr="00CD3963">
        <w:rPr>
          <w:rFonts w:asciiTheme="minorEastAsia" w:eastAsiaTheme="minorEastAsia" w:hAnsiTheme="minorEastAsia"/>
          <w:sz w:val="22"/>
          <w:szCs w:val="22"/>
        </w:rPr>
        <w:t>认定：交换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期间取得</w:t>
      </w:r>
      <w:r w:rsidRPr="00CD3963">
        <w:rPr>
          <w:rFonts w:asciiTheme="minorEastAsia" w:eastAsiaTheme="minorEastAsia" w:hAnsiTheme="minorEastAsia"/>
          <w:sz w:val="22"/>
          <w:szCs w:val="22"/>
        </w:rPr>
        <w:t>的学分及成绩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的</w:t>
      </w:r>
      <w:r w:rsidRPr="00CD3963">
        <w:rPr>
          <w:rFonts w:asciiTheme="minorEastAsia" w:eastAsiaTheme="minorEastAsia" w:hAnsiTheme="minorEastAsia"/>
          <w:sz w:val="22"/>
          <w:szCs w:val="22"/>
        </w:rPr>
        <w:t>认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定</w:t>
      </w:r>
      <w:r w:rsidRPr="00CD3963">
        <w:rPr>
          <w:rFonts w:asciiTheme="minorEastAsia" w:eastAsiaTheme="minorEastAsia" w:hAnsiTheme="minorEastAsia"/>
          <w:sz w:val="22"/>
          <w:szCs w:val="22"/>
        </w:rPr>
        <w:t>按学校相关规定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执行；</w:t>
      </w:r>
    </w:p>
    <w:p w14:paraId="5C64AA18" w14:textId="77777777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项目性质</w:t>
      </w:r>
      <w:r w:rsidRPr="00CD3963">
        <w:rPr>
          <w:rFonts w:asciiTheme="minorEastAsia" w:eastAsiaTheme="minorEastAsia" w:hAnsiTheme="minorEastAsia"/>
          <w:sz w:val="22"/>
          <w:szCs w:val="22"/>
        </w:rPr>
        <w:t>：本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交换</w:t>
      </w:r>
      <w:r w:rsidRPr="00CD3963">
        <w:rPr>
          <w:rFonts w:asciiTheme="minorEastAsia" w:eastAsiaTheme="minorEastAsia" w:hAnsiTheme="minorEastAsia"/>
          <w:sz w:val="22"/>
          <w:szCs w:val="22"/>
        </w:rPr>
        <w:t>项目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是</w:t>
      </w:r>
      <w:r w:rsidRPr="00CD3963">
        <w:rPr>
          <w:rFonts w:asciiTheme="minorEastAsia" w:eastAsiaTheme="minorEastAsia" w:hAnsiTheme="minorEastAsia"/>
          <w:sz w:val="22"/>
          <w:szCs w:val="22"/>
        </w:rPr>
        <w:t>非学位学习项目，学生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只</w:t>
      </w:r>
      <w:r w:rsidRPr="00CD3963">
        <w:rPr>
          <w:rFonts w:asciiTheme="minorEastAsia" w:eastAsiaTheme="minorEastAsia" w:hAnsiTheme="minorEastAsia"/>
          <w:sz w:val="22"/>
          <w:szCs w:val="22"/>
        </w:rPr>
        <w:t>作交流学习，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期满须</w:t>
      </w:r>
      <w:r w:rsidRPr="00CD3963">
        <w:rPr>
          <w:rFonts w:asciiTheme="minorEastAsia" w:eastAsiaTheme="minorEastAsia" w:hAnsiTheme="minorEastAsia"/>
          <w:sz w:val="22"/>
          <w:szCs w:val="22"/>
        </w:rPr>
        <w:t>返回我校完成学业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0EE268FE" w14:textId="77777777" w:rsidR="00BE1ADE" w:rsidRPr="00083B95" w:rsidRDefault="00BE1ADE" w:rsidP="00BE1ADE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083B95">
        <w:rPr>
          <w:rFonts w:asciiTheme="minorEastAsia" w:hAnsiTheme="minorEastAsia" w:hint="eastAsia"/>
          <w:b/>
          <w:sz w:val="22"/>
        </w:rPr>
        <w:t>报名条件：</w:t>
      </w:r>
    </w:p>
    <w:p w14:paraId="5192FE1F" w14:textId="6EE9A69B" w:rsidR="00BE1ADE" w:rsidRPr="00CD3963" w:rsidRDefault="00BE1ADE" w:rsidP="00BE1AD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工商管理学院</w:t>
      </w:r>
      <w:r w:rsidR="00F1078A">
        <w:rPr>
          <w:rFonts w:asciiTheme="minorEastAsia" w:eastAsiaTheme="minorEastAsia" w:hAnsiTheme="minorEastAsia" w:hint="eastAsia"/>
          <w:sz w:val="22"/>
          <w:szCs w:val="22"/>
        </w:rPr>
        <w:t>全日制在读</w:t>
      </w:r>
      <w:r w:rsidR="00F66AAE">
        <w:rPr>
          <w:rFonts w:asciiTheme="minorEastAsia" w:eastAsiaTheme="minorEastAsia" w:hAnsiTheme="minorEastAsia" w:hint="eastAsia"/>
          <w:sz w:val="22"/>
          <w:szCs w:val="22"/>
        </w:rPr>
        <w:t>本科生</w:t>
      </w:r>
      <w:r w:rsidR="00F66AAE">
        <w:rPr>
          <w:rFonts w:asciiTheme="minorEastAsia" w:eastAsiaTheme="minorEastAsia" w:hAnsiTheme="minorEastAsia"/>
          <w:sz w:val="22"/>
          <w:szCs w:val="22"/>
        </w:rPr>
        <w:t>和硕士研究生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0F2BD61D" w14:textId="4A5BEFB2" w:rsidR="00BE1ADE" w:rsidRPr="00CD3963" w:rsidRDefault="00BE1ADE" w:rsidP="00BE1AD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具备较好的英语</w:t>
      </w:r>
      <w:r w:rsidR="00F1078A">
        <w:rPr>
          <w:rFonts w:asciiTheme="minorEastAsia" w:eastAsiaTheme="minorEastAsia" w:hAnsiTheme="minorEastAsia" w:hint="eastAsia"/>
          <w:sz w:val="22"/>
          <w:szCs w:val="22"/>
        </w:rPr>
        <w:t>语言能力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1FC1CAC3" w14:textId="1E6F2F1B" w:rsidR="00BE1ADE" w:rsidRPr="00CD3963" w:rsidRDefault="00BE1ADE" w:rsidP="00BE1AD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学习</w:t>
      </w:r>
      <w:r w:rsidRPr="00CD3963">
        <w:rPr>
          <w:rFonts w:asciiTheme="minorEastAsia" w:eastAsiaTheme="minorEastAsia" w:hAnsiTheme="minorEastAsia"/>
          <w:sz w:val="22"/>
          <w:szCs w:val="22"/>
        </w:rPr>
        <w:t>成绩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良好</w:t>
      </w:r>
      <w:r w:rsidR="00F66AAE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F66AAE">
        <w:rPr>
          <w:rFonts w:asciiTheme="minorEastAsia" w:eastAsiaTheme="minorEastAsia" w:hAnsiTheme="minorEastAsia"/>
          <w:sz w:val="22"/>
          <w:szCs w:val="22"/>
        </w:rPr>
        <w:t>无不及格必修科目，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在校综合表现优秀。</w:t>
      </w:r>
    </w:p>
    <w:p w14:paraId="211FB734" w14:textId="6A20DD74" w:rsidR="00BE1ADE" w:rsidRDefault="00F66AAE" w:rsidP="00BE1ADE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申请流程</w:t>
      </w:r>
      <w:r w:rsidR="00BE1ADE" w:rsidRPr="00083B95">
        <w:rPr>
          <w:rFonts w:asciiTheme="minorEastAsia" w:hAnsiTheme="minorEastAsia" w:hint="eastAsia"/>
          <w:b/>
          <w:sz w:val="22"/>
        </w:rPr>
        <w:t>：</w:t>
      </w:r>
    </w:p>
    <w:p w14:paraId="09DC90E6" w14:textId="5A53E8FB" w:rsidR="001A4C5E" w:rsidRPr="001A4C5E" w:rsidRDefault="001A4C5E" w:rsidP="001A4C5E">
      <w:pPr>
        <w:snapToGrid w:val="0"/>
        <w:spacing w:line="360" w:lineRule="auto"/>
        <w:rPr>
          <w:rFonts w:asciiTheme="minorEastAsia" w:hAnsiTheme="minorEastAsia" w:hint="eastAsia"/>
          <w:sz w:val="22"/>
        </w:rPr>
      </w:pPr>
      <w:r w:rsidRPr="001A4C5E">
        <w:rPr>
          <w:rFonts w:asciiTheme="minorEastAsia" w:hAnsiTheme="minorEastAsia" w:hint="eastAsia"/>
          <w:sz w:val="22"/>
        </w:rPr>
        <w:t>校内</w:t>
      </w:r>
      <w:r w:rsidRPr="001A4C5E">
        <w:rPr>
          <w:rFonts w:asciiTheme="minorEastAsia" w:hAnsiTheme="minorEastAsia"/>
          <w:sz w:val="22"/>
        </w:rPr>
        <w:t>申请</w:t>
      </w:r>
      <w:r>
        <w:rPr>
          <w:rFonts w:asciiTheme="minorEastAsia" w:hAnsiTheme="minorEastAsia"/>
          <w:sz w:val="22"/>
        </w:rPr>
        <w:t>——</w:t>
      </w:r>
      <w:r w:rsidRPr="001A4C5E">
        <w:rPr>
          <w:rFonts w:asciiTheme="minorEastAsia" w:hAnsiTheme="minorEastAsia" w:hint="eastAsia"/>
          <w:sz w:val="22"/>
        </w:rPr>
        <w:t>资格</w:t>
      </w:r>
      <w:r w:rsidRPr="001A4C5E">
        <w:rPr>
          <w:rFonts w:asciiTheme="minorEastAsia" w:hAnsiTheme="minorEastAsia"/>
          <w:sz w:val="22"/>
        </w:rPr>
        <w:t>审核</w:t>
      </w:r>
      <w:r>
        <w:rPr>
          <w:rFonts w:asciiTheme="minorEastAsia" w:hAnsiTheme="minorEastAsia"/>
          <w:sz w:val="22"/>
        </w:rPr>
        <w:t>——</w:t>
      </w:r>
      <w:r>
        <w:rPr>
          <w:rFonts w:asciiTheme="minorEastAsia" w:hAnsiTheme="minorEastAsia" w:hint="eastAsia"/>
          <w:sz w:val="22"/>
        </w:rPr>
        <w:t>择优</w:t>
      </w:r>
      <w:r w:rsidRPr="001A4C5E">
        <w:rPr>
          <w:rFonts w:asciiTheme="minorEastAsia" w:hAnsiTheme="minorEastAsia" w:hint="eastAsia"/>
          <w:sz w:val="22"/>
        </w:rPr>
        <w:t>提名</w:t>
      </w:r>
      <w:r>
        <w:rPr>
          <w:rFonts w:asciiTheme="minorEastAsia" w:hAnsiTheme="minorEastAsia"/>
          <w:sz w:val="22"/>
        </w:rPr>
        <w:t>——</w:t>
      </w:r>
      <w:r>
        <w:rPr>
          <w:rFonts w:asciiTheme="minorEastAsia" w:hAnsiTheme="minorEastAsia" w:hint="eastAsia"/>
          <w:sz w:val="22"/>
        </w:rPr>
        <w:t>完成</w:t>
      </w:r>
      <w:r w:rsidRPr="001A4C5E">
        <w:rPr>
          <w:rFonts w:asciiTheme="minorEastAsia" w:hAnsiTheme="minorEastAsia" w:hint="eastAsia"/>
          <w:sz w:val="22"/>
        </w:rPr>
        <w:t>对方</w:t>
      </w:r>
      <w:r w:rsidRPr="001A4C5E">
        <w:rPr>
          <w:rFonts w:asciiTheme="minorEastAsia" w:hAnsiTheme="minorEastAsia"/>
          <w:sz w:val="22"/>
        </w:rPr>
        <w:t>院校网申</w:t>
      </w:r>
    </w:p>
    <w:p w14:paraId="56760C19" w14:textId="54C49641" w:rsidR="00F66AAE" w:rsidRPr="001A4C5E" w:rsidRDefault="001A4C5E" w:rsidP="001A4C5E">
      <w:pPr>
        <w:pStyle w:val="af1"/>
        <w:spacing w:before="0" w:beforeAutospacing="0" w:after="0" w:afterAutospacing="0" w:line="360" w:lineRule="auto"/>
        <w:jc w:val="both"/>
        <w:textAlignment w:val="baseline"/>
        <w:rPr>
          <w:rFonts w:asciiTheme="minorEastAsia" w:hAnsiTheme="minorEastAsia" w:cs="Times New Roman" w:hint="eastAsia"/>
          <w:kern w:val="2"/>
          <w:sz w:val="22"/>
        </w:rPr>
      </w:pPr>
      <w:r w:rsidRPr="001A4C5E">
        <w:rPr>
          <w:rFonts w:asciiTheme="minorEastAsia" w:hAnsiTheme="minorEastAsia" w:cs="Times New Roman" w:hint="eastAsia"/>
          <w:kern w:val="2"/>
          <w:sz w:val="22"/>
        </w:rPr>
        <w:t>具体流程</w:t>
      </w:r>
      <w:r w:rsidRPr="001A4C5E">
        <w:rPr>
          <w:rFonts w:asciiTheme="minorEastAsia" w:hAnsiTheme="minorEastAsia" w:cs="Times New Roman"/>
          <w:kern w:val="2"/>
          <w:sz w:val="22"/>
        </w:rPr>
        <w:t>详见当季招生通知。</w:t>
      </w:r>
    </w:p>
    <w:p w14:paraId="10B7EDA6" w14:textId="77777777" w:rsidR="008E37C3" w:rsidRDefault="00BE1ADE" w:rsidP="001A4C5E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083B95">
        <w:rPr>
          <w:rFonts w:asciiTheme="minorEastAsia" w:hAnsiTheme="minorEastAsia" w:hint="eastAsia"/>
          <w:b/>
          <w:sz w:val="22"/>
        </w:rPr>
        <w:t>联系人：</w:t>
      </w:r>
    </w:p>
    <w:p w14:paraId="33F70895" w14:textId="2E2D3D90" w:rsidR="008E37C3" w:rsidRPr="008E37C3" w:rsidRDefault="008E37C3" w:rsidP="00BE1ADE">
      <w:pPr>
        <w:snapToGrid w:val="0"/>
        <w:spacing w:line="360" w:lineRule="auto"/>
        <w:rPr>
          <w:rFonts w:asciiTheme="minorEastAsia" w:hAnsiTheme="minorEastAsia"/>
          <w:sz w:val="22"/>
        </w:rPr>
      </w:pPr>
      <w:r w:rsidRPr="008E37C3">
        <w:rPr>
          <w:rFonts w:asciiTheme="minorEastAsia" w:hAnsiTheme="minorEastAsia" w:hint="eastAsia"/>
          <w:sz w:val="22"/>
        </w:rPr>
        <w:t>华南</w:t>
      </w:r>
      <w:r w:rsidRPr="008E37C3">
        <w:rPr>
          <w:rFonts w:asciiTheme="minorEastAsia" w:hAnsiTheme="minorEastAsia"/>
          <w:sz w:val="22"/>
        </w:rPr>
        <w:t>理工大学</w:t>
      </w:r>
      <w:r w:rsidRPr="008E37C3">
        <w:rPr>
          <w:rFonts w:asciiTheme="minorEastAsia" w:hAnsiTheme="minorEastAsia" w:hint="eastAsia"/>
          <w:sz w:val="22"/>
        </w:rPr>
        <w:t>12号</w:t>
      </w:r>
      <w:r w:rsidRPr="008E37C3">
        <w:rPr>
          <w:rFonts w:asciiTheme="minorEastAsia" w:hAnsiTheme="minorEastAsia"/>
          <w:sz w:val="22"/>
        </w:rPr>
        <w:t>楼</w:t>
      </w:r>
      <w:r w:rsidRPr="008E37C3">
        <w:rPr>
          <w:rFonts w:asciiTheme="minorEastAsia" w:hAnsiTheme="minorEastAsia" w:hint="eastAsia"/>
          <w:sz w:val="22"/>
        </w:rPr>
        <w:t>221室</w:t>
      </w:r>
      <w:bookmarkStart w:id="0" w:name="_GoBack"/>
      <w:bookmarkEnd w:id="0"/>
    </w:p>
    <w:p w14:paraId="4672C7B0" w14:textId="34D84284" w:rsidR="008E37C3" w:rsidRDefault="008E37C3" w:rsidP="008E37C3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8E37C3">
        <w:rPr>
          <w:rFonts w:asciiTheme="minorEastAsia" w:hAnsiTheme="minorEastAsia" w:hint="eastAsia"/>
          <w:sz w:val="22"/>
        </w:rPr>
        <w:t>工商</w:t>
      </w:r>
      <w:r w:rsidRPr="008E37C3">
        <w:rPr>
          <w:rFonts w:asciiTheme="minorEastAsia" w:hAnsiTheme="minorEastAsia"/>
          <w:sz w:val="22"/>
        </w:rPr>
        <w:t>管理</w:t>
      </w:r>
      <w:r w:rsidR="00BE1ADE" w:rsidRPr="008E37C3">
        <w:rPr>
          <w:rFonts w:asciiTheme="minorEastAsia" w:hAnsiTheme="minorEastAsia" w:hint="eastAsia"/>
          <w:sz w:val="22"/>
        </w:rPr>
        <w:t>学院国际</w:t>
      </w:r>
      <w:r w:rsidR="00BE1ADE" w:rsidRPr="00083B95">
        <w:rPr>
          <w:rFonts w:asciiTheme="minorEastAsia" w:hAnsiTheme="minorEastAsia" w:hint="eastAsia"/>
          <w:sz w:val="22"/>
        </w:rPr>
        <w:t>事务办公室</w:t>
      </w:r>
      <w:r w:rsidR="00BE1ADE" w:rsidRPr="00083B95">
        <w:rPr>
          <w:rFonts w:asciiTheme="minorEastAsia" w:hAnsiTheme="minorEastAsia" w:hint="eastAsia"/>
          <w:b/>
          <w:sz w:val="22"/>
        </w:rPr>
        <w:t xml:space="preserve"> </w:t>
      </w:r>
    </w:p>
    <w:p w14:paraId="370F2739" w14:textId="73532A79" w:rsidR="00F904A0" w:rsidRPr="001A4C5E" w:rsidRDefault="00BE1ADE" w:rsidP="001A4C5E">
      <w:pPr>
        <w:snapToGrid w:val="0"/>
        <w:spacing w:line="360" w:lineRule="auto"/>
        <w:rPr>
          <w:rFonts w:asciiTheme="minorEastAsia" w:hAnsiTheme="minorEastAsia" w:hint="eastAsia"/>
          <w:sz w:val="22"/>
        </w:rPr>
      </w:pPr>
      <w:r w:rsidRPr="00083B95">
        <w:rPr>
          <w:rFonts w:asciiTheme="minorEastAsia" w:hAnsiTheme="minorEastAsia" w:hint="eastAsia"/>
          <w:sz w:val="22"/>
        </w:rPr>
        <w:t>周老师8711</w:t>
      </w:r>
      <w:r w:rsidR="008E37C3">
        <w:rPr>
          <w:rFonts w:asciiTheme="minorEastAsia" w:hAnsiTheme="minorEastAsia"/>
          <w:sz w:val="22"/>
        </w:rPr>
        <w:t>4212</w:t>
      </w:r>
      <w:r w:rsidRPr="00083B95">
        <w:rPr>
          <w:rFonts w:asciiTheme="minorEastAsia" w:hAnsiTheme="minorEastAsia" w:hint="eastAsia"/>
          <w:sz w:val="22"/>
        </w:rPr>
        <w:t>，</w:t>
      </w:r>
      <w:r w:rsidRPr="001A4C5E">
        <w:rPr>
          <w:rFonts w:asciiTheme="minorEastAsia" w:hAnsiTheme="minorEastAsia" w:hint="eastAsia"/>
          <w:sz w:val="22"/>
        </w:rPr>
        <w:t>scutb16@scut.edu.cn</w:t>
      </w:r>
    </w:p>
    <w:sectPr w:rsidR="00F904A0" w:rsidRPr="001A4C5E" w:rsidSect="001A4C5E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4B8C8" w14:textId="77777777" w:rsidR="00A40182" w:rsidRDefault="00A40182" w:rsidP="00D63560">
      <w:r>
        <w:separator/>
      </w:r>
    </w:p>
  </w:endnote>
  <w:endnote w:type="continuationSeparator" w:id="0">
    <w:p w14:paraId="3109AD57" w14:textId="77777777" w:rsidR="00A40182" w:rsidRDefault="00A40182" w:rsidP="00D6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C9EC" w14:textId="77777777" w:rsidR="00A40182" w:rsidRDefault="00A40182" w:rsidP="00D63560">
      <w:r>
        <w:separator/>
      </w:r>
    </w:p>
  </w:footnote>
  <w:footnote w:type="continuationSeparator" w:id="0">
    <w:p w14:paraId="2414A35A" w14:textId="77777777" w:rsidR="00A40182" w:rsidRDefault="00A40182" w:rsidP="00D63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5B8"/>
    <w:multiLevelType w:val="hybridMultilevel"/>
    <w:tmpl w:val="040205BE"/>
    <w:lvl w:ilvl="0" w:tplc="0DACD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3A273F"/>
    <w:multiLevelType w:val="hybridMultilevel"/>
    <w:tmpl w:val="040205BE"/>
    <w:lvl w:ilvl="0" w:tplc="0DACD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B4313C"/>
    <w:multiLevelType w:val="hybridMultilevel"/>
    <w:tmpl w:val="8F983AD8"/>
    <w:lvl w:ilvl="0" w:tplc="A85A29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5D"/>
    <w:rsid w:val="00006725"/>
    <w:rsid w:val="00034BF7"/>
    <w:rsid w:val="000446E2"/>
    <w:rsid w:val="000674F9"/>
    <w:rsid w:val="000B0B41"/>
    <w:rsid w:val="000B275D"/>
    <w:rsid w:val="000E076D"/>
    <w:rsid w:val="0012130C"/>
    <w:rsid w:val="00195B01"/>
    <w:rsid w:val="001A4C5E"/>
    <w:rsid w:val="001D5FDB"/>
    <w:rsid w:val="002145DD"/>
    <w:rsid w:val="00282592"/>
    <w:rsid w:val="003262D8"/>
    <w:rsid w:val="00340FBC"/>
    <w:rsid w:val="00430CAB"/>
    <w:rsid w:val="00445D71"/>
    <w:rsid w:val="00453B11"/>
    <w:rsid w:val="00456FED"/>
    <w:rsid w:val="004D0BA6"/>
    <w:rsid w:val="004E0F74"/>
    <w:rsid w:val="004F4819"/>
    <w:rsid w:val="005F2E22"/>
    <w:rsid w:val="005F6404"/>
    <w:rsid w:val="00701412"/>
    <w:rsid w:val="007309A4"/>
    <w:rsid w:val="00797729"/>
    <w:rsid w:val="00857B6E"/>
    <w:rsid w:val="00866E91"/>
    <w:rsid w:val="00881BBF"/>
    <w:rsid w:val="00885CCE"/>
    <w:rsid w:val="008E37C3"/>
    <w:rsid w:val="009C77E2"/>
    <w:rsid w:val="00A40182"/>
    <w:rsid w:val="00A43DB6"/>
    <w:rsid w:val="00A9706C"/>
    <w:rsid w:val="00B1591F"/>
    <w:rsid w:val="00B20CF3"/>
    <w:rsid w:val="00B50324"/>
    <w:rsid w:val="00B9699B"/>
    <w:rsid w:val="00BC4C9F"/>
    <w:rsid w:val="00BE1ADE"/>
    <w:rsid w:val="00BE36D5"/>
    <w:rsid w:val="00C44EFC"/>
    <w:rsid w:val="00C8491A"/>
    <w:rsid w:val="00CA571F"/>
    <w:rsid w:val="00CE2210"/>
    <w:rsid w:val="00CF3709"/>
    <w:rsid w:val="00D63560"/>
    <w:rsid w:val="00D72F44"/>
    <w:rsid w:val="00D752CE"/>
    <w:rsid w:val="00D76596"/>
    <w:rsid w:val="00DC22FC"/>
    <w:rsid w:val="00E4116A"/>
    <w:rsid w:val="00E4699D"/>
    <w:rsid w:val="00E66C1C"/>
    <w:rsid w:val="00E90C8F"/>
    <w:rsid w:val="00EA474B"/>
    <w:rsid w:val="00F1078A"/>
    <w:rsid w:val="00F66AAE"/>
    <w:rsid w:val="00F875FC"/>
    <w:rsid w:val="00F904A0"/>
    <w:rsid w:val="00FA1705"/>
    <w:rsid w:val="00FB19EB"/>
    <w:rsid w:val="00FC2D45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0DC90"/>
  <w15:docId w15:val="{03574389-DF52-4D2F-A3D7-47D3BF47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3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3560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D63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3560"/>
    <w:rPr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D63560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D63560"/>
    <w:pPr>
      <w:jc w:val="left"/>
    </w:pPr>
  </w:style>
  <w:style w:type="character" w:customStyle="1" w:styleId="a9">
    <w:name w:val="批注文字 字符"/>
    <w:basedOn w:val="a0"/>
    <w:link w:val="a8"/>
    <w:semiHidden/>
    <w:rsid w:val="00D6356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D63560"/>
    <w:rPr>
      <w:b/>
      <w:bCs/>
    </w:rPr>
  </w:style>
  <w:style w:type="character" w:customStyle="1" w:styleId="ab">
    <w:name w:val="批注主题 字符"/>
    <w:basedOn w:val="a9"/>
    <w:link w:val="aa"/>
    <w:semiHidden/>
    <w:rsid w:val="00D63560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D63560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D63560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D72F44"/>
    <w:rPr>
      <w:kern w:val="2"/>
      <w:sz w:val="21"/>
      <w:szCs w:val="24"/>
    </w:rPr>
  </w:style>
  <w:style w:type="character" w:styleId="af">
    <w:name w:val="Hyperlink"/>
    <w:basedOn w:val="a0"/>
    <w:rsid w:val="00BE1ADE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E1ADE"/>
    <w:pPr>
      <w:ind w:firstLineChars="200" w:firstLine="420"/>
    </w:pPr>
  </w:style>
  <w:style w:type="paragraph" w:styleId="af1">
    <w:name w:val="Normal (Web)"/>
    <w:basedOn w:val="a"/>
    <w:uiPriority w:val="99"/>
    <w:unhideWhenUsed/>
    <w:rsid w:val="00F66A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Strong"/>
    <w:basedOn w:val="a0"/>
    <w:uiPriority w:val="22"/>
    <w:qFormat/>
    <w:rsid w:val="00F66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G:\ZHOU&#25991;&#20214;\&#22269;&#38469;&#20132;&#27969;&#39033;&#30446;\&#22269;&#38469;&#21512;&#20316;&#39033;&#30446;\&#27861;&#22269;IESEG&#31649;&#29702;&#23398;&#38498;\www.ieseg.fr\en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2017-01-04T08:51:00Z</cp:lastPrinted>
  <dcterms:created xsi:type="dcterms:W3CDTF">2021-10-20T02:59:00Z</dcterms:created>
  <dcterms:modified xsi:type="dcterms:W3CDTF">2021-10-20T03:05:00Z</dcterms:modified>
</cp:coreProperties>
</file>